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83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"/>
        <w:gridCol w:w="9569"/>
      </w:tblGrid>
      <w:tr w:rsidR="009E20F7" w:rsidRPr="006A57B3" w:rsidTr="00E6170F">
        <w:trPr>
          <w:trHeight w:val="6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9E20F7" w:rsidRPr="006A57B3" w:rsidRDefault="009E20F7" w:rsidP="00E6170F">
            <w:pPr>
              <w:tabs>
                <w:tab w:val="left" w:pos="709"/>
              </w:tabs>
              <w:spacing w:line="240" w:lineRule="auto"/>
              <w:ind w:firstLine="0"/>
            </w:pPr>
            <w:bookmarkStart w:id="0" w:name="_Toc268263699"/>
            <w:bookmarkStart w:id="1" w:name="_Toc268263722"/>
            <w:bookmarkStart w:id="2" w:name="_Toc315701060"/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0F7" w:rsidRPr="006A57B3" w:rsidRDefault="009E20F7" w:rsidP="00E6170F">
            <w:pPr>
              <w:tabs>
                <w:tab w:val="left" w:pos="709"/>
              </w:tabs>
              <w:spacing w:line="240" w:lineRule="auto"/>
              <w:ind w:firstLine="0"/>
              <w:jc w:val="right"/>
              <w:rPr>
                <w:rFonts w:ascii="Arial Black" w:hAnsi="Arial Black"/>
              </w:rPr>
            </w:pPr>
            <w:r w:rsidRPr="006A57B3">
              <w:rPr>
                <w:noProof/>
                <w:lang w:eastAsia="ru-RU"/>
              </w:rPr>
              <w:drawing>
                <wp:inline distT="0" distB="0" distL="0" distR="0">
                  <wp:extent cx="5592445" cy="1052830"/>
                  <wp:effectExtent l="19050" t="0" r="8255" b="0"/>
                  <wp:docPr id="1" name="Рисунок 1" descr="ЛОГОТИП ГРАД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ГРАД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2445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0F7" w:rsidRPr="006A57B3" w:rsidRDefault="009E20F7" w:rsidP="009E20F7">
      <w:pPr>
        <w:tabs>
          <w:tab w:val="left" w:pos="709"/>
        </w:tabs>
        <w:spacing w:line="240" w:lineRule="auto"/>
        <w:ind w:left="57" w:firstLine="0"/>
        <w:jc w:val="center"/>
        <w:rPr>
          <w:rFonts w:ascii="Arial Narrow" w:hAnsi="Arial Narrow" w:cs="Arial"/>
          <w:sz w:val="20"/>
          <w:szCs w:val="20"/>
          <w:lang w:val="en-US"/>
        </w:rPr>
      </w:pPr>
      <w:r w:rsidRPr="006A57B3">
        <w:rPr>
          <w:rFonts w:ascii="Arial Narrow" w:hAnsi="Arial Narrow" w:cs="Arial"/>
          <w:sz w:val="20"/>
          <w:szCs w:val="20"/>
        </w:rPr>
        <w:t>305018 Курск, ул</w:t>
      </w:r>
      <w:proofErr w:type="gramStart"/>
      <w:r w:rsidRPr="006A57B3">
        <w:rPr>
          <w:rFonts w:ascii="Arial Narrow" w:hAnsi="Arial Narrow" w:cs="Arial"/>
          <w:sz w:val="20"/>
          <w:szCs w:val="20"/>
        </w:rPr>
        <w:t>.Р</w:t>
      </w:r>
      <w:proofErr w:type="gramEnd"/>
      <w:r w:rsidRPr="006A57B3">
        <w:rPr>
          <w:rFonts w:ascii="Arial Narrow" w:hAnsi="Arial Narrow" w:cs="Arial"/>
          <w:sz w:val="20"/>
          <w:szCs w:val="20"/>
        </w:rPr>
        <w:t xml:space="preserve">езиновая, д.11-1  Тел. </w:t>
      </w:r>
      <w:r w:rsidRPr="006A57B3">
        <w:rPr>
          <w:rFonts w:ascii="Arial Narrow" w:hAnsi="Arial Narrow" w:cs="Arial"/>
          <w:sz w:val="20"/>
          <w:szCs w:val="20"/>
          <w:lang w:val="en-US"/>
        </w:rPr>
        <w:t xml:space="preserve">(4712) 382-281, E-mail:  </w:t>
      </w:r>
      <w:hyperlink r:id="rId8" w:history="1">
        <w:r w:rsidRPr="006A57B3">
          <w:rPr>
            <w:rStyle w:val="af2"/>
            <w:rFonts w:ascii="Arial Narrow" w:hAnsi="Arial Narrow"/>
            <w:color w:val="auto"/>
            <w:sz w:val="20"/>
            <w:szCs w:val="20"/>
            <w:lang w:val="en-US"/>
          </w:rPr>
          <w:t>PG-GRADO@mail.ru</w:t>
        </w:r>
      </w:hyperlink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contextualSpacing/>
        <w:rPr>
          <w:rFonts w:ascii="Arial Narrow" w:eastAsia="Times New Roman" w:hAnsi="Arial Narrow"/>
          <w:sz w:val="20"/>
          <w:szCs w:val="20"/>
          <w:lang w:val="en-US" w:eastAsia="ru-RU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9E20F7" w:rsidRPr="006A57B3" w:rsidRDefault="00D43AEA" w:rsidP="009E20F7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325880" cy="1684020"/>
            <wp:effectExtent l="19050" t="0" r="7620" b="0"/>
            <wp:docPr id="5" name="Рисунок 1" descr="D:\Работа\ГП Дмитриевского района\Герб Дмитриевского рай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ГП Дмитриевского района\Герб Дмитриевского район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left="-240" w:firstLine="0"/>
        <w:rPr>
          <w:b/>
          <w:noProof/>
          <w:sz w:val="36"/>
          <w:szCs w:val="36"/>
          <w:lang w:eastAsia="ru-RU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ГЕНЕРАЛЬНЫЙ ПЛАН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9E20F7" w:rsidRPr="006A57B3" w:rsidRDefault="00653EC2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«</w:t>
      </w:r>
      <w:r w:rsidR="00D43AEA" w:rsidRPr="006A57B3">
        <w:rPr>
          <w:b/>
          <w:kern w:val="0"/>
          <w:sz w:val="36"/>
          <w:szCs w:val="36"/>
          <w:lang w:eastAsia="ru-RU"/>
        </w:rPr>
        <w:t>ПЕРВОАВГУСТОВ</w:t>
      </w:r>
      <w:r w:rsidR="009E20F7" w:rsidRPr="006A57B3">
        <w:rPr>
          <w:b/>
          <w:kern w:val="0"/>
          <w:sz w:val="36"/>
          <w:szCs w:val="36"/>
          <w:lang w:eastAsia="ru-RU"/>
        </w:rPr>
        <w:t>СКИЙ СЕЛЬСОВЕТ</w:t>
      </w:r>
      <w:r w:rsidRPr="006A57B3">
        <w:rPr>
          <w:b/>
          <w:kern w:val="0"/>
          <w:sz w:val="36"/>
          <w:szCs w:val="36"/>
          <w:lang w:eastAsia="ru-RU"/>
        </w:rPr>
        <w:t>»</w:t>
      </w:r>
    </w:p>
    <w:p w:rsidR="009E20F7" w:rsidRPr="006A57B3" w:rsidRDefault="00D43AEA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3" w:name="_Toc185048182"/>
      <w:r w:rsidRPr="006A57B3">
        <w:rPr>
          <w:b/>
          <w:kern w:val="0"/>
          <w:sz w:val="36"/>
          <w:szCs w:val="36"/>
          <w:lang w:eastAsia="ru-RU"/>
        </w:rPr>
        <w:t>ДМИТРИЕВ</w:t>
      </w:r>
      <w:r w:rsidR="009E20F7" w:rsidRPr="006A57B3">
        <w:rPr>
          <w:b/>
          <w:kern w:val="0"/>
          <w:sz w:val="36"/>
          <w:szCs w:val="36"/>
          <w:lang w:eastAsia="ru-RU"/>
        </w:rPr>
        <w:t>СКОГО РАЙОНА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КУРСКОЙ ОБЛАСТИ</w:t>
      </w:r>
      <w:bookmarkEnd w:id="3"/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6A57B3">
        <w:rPr>
          <w:kern w:val="1"/>
          <w:lang w:eastAsia="ru-RU"/>
        </w:rPr>
        <w:t xml:space="preserve">(разработан в соответствии с договором </w:t>
      </w:r>
      <w:r w:rsidR="00D43AEA" w:rsidRPr="006A57B3">
        <w:rPr>
          <w:kern w:val="1"/>
          <w:lang w:eastAsia="ru-RU"/>
        </w:rPr>
        <w:t>№ 0144300020713000003 от 20.06.2013</w:t>
      </w:r>
      <w:r w:rsidRPr="006A57B3">
        <w:rPr>
          <w:kern w:val="1"/>
          <w:lang w:eastAsia="ru-RU"/>
        </w:rPr>
        <w:t>г.)</w:t>
      </w: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6A57B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6A57B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6A57B3">
        <w:rPr>
          <w:b/>
          <w:sz w:val="28"/>
          <w:szCs w:val="28"/>
        </w:rPr>
        <w:t>Том 3</w:t>
      </w: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45039A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  <w:r w:rsidRPr="006A57B3">
        <w:rPr>
          <w:b/>
          <w:bCs/>
        </w:rPr>
        <w:t>г. Курск 2013 г.</w:t>
      </w:r>
    </w:p>
    <w:tbl>
      <w:tblPr>
        <w:tblW w:w="9570" w:type="dxa"/>
        <w:tblInd w:w="392" w:type="dxa"/>
        <w:tblLook w:val="04A0"/>
      </w:tblPr>
      <w:tblGrid>
        <w:gridCol w:w="2049"/>
        <w:gridCol w:w="7521"/>
      </w:tblGrid>
      <w:tr w:rsidR="009E20F7" w:rsidRPr="006A57B3" w:rsidTr="00E6170F">
        <w:tc>
          <w:tcPr>
            <w:tcW w:w="2049" w:type="dxa"/>
          </w:tcPr>
          <w:p w:rsidR="009E20F7" w:rsidRPr="006A57B3" w:rsidRDefault="009E20F7" w:rsidP="00E6170F">
            <w:pPr>
              <w:pageBreakBefore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6A57B3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6A57B3">
              <w:rPr>
                <w:b/>
              </w:rPr>
              <w:t xml:space="preserve">Администрация </w:t>
            </w:r>
            <w:r w:rsidR="00D43AEA" w:rsidRPr="006A57B3">
              <w:rPr>
                <w:b/>
              </w:rPr>
              <w:t>Первоавгустов</w:t>
            </w:r>
            <w:r w:rsidRPr="006A57B3">
              <w:rPr>
                <w:b/>
              </w:rPr>
              <w:t xml:space="preserve">ского сельсовета </w:t>
            </w:r>
            <w:r w:rsidR="00D43AEA" w:rsidRPr="006A57B3">
              <w:rPr>
                <w:b/>
              </w:rPr>
              <w:t>Дмитриев</w:t>
            </w:r>
            <w:r w:rsidRPr="006A57B3">
              <w:rPr>
                <w:b/>
              </w:rPr>
              <w:t>ского района Курской области</w:t>
            </w:r>
          </w:p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9E20F7" w:rsidRPr="006A57B3" w:rsidTr="00E6170F">
        <w:tc>
          <w:tcPr>
            <w:tcW w:w="2049" w:type="dxa"/>
          </w:tcPr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  <w:tc>
          <w:tcPr>
            <w:tcW w:w="7521" w:type="dxa"/>
          </w:tcPr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9E20F7" w:rsidRPr="006A57B3" w:rsidTr="00E6170F">
        <w:tc>
          <w:tcPr>
            <w:tcW w:w="2049" w:type="dxa"/>
          </w:tcPr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6A57B3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9E20F7" w:rsidRPr="006A57B3" w:rsidRDefault="009E20F7" w:rsidP="00E6170F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6A57B3">
              <w:rPr>
                <w:b/>
                <w:lang w:eastAsia="ru-RU"/>
              </w:rPr>
              <w:t xml:space="preserve">Проектная группа </w:t>
            </w:r>
            <w:r w:rsidR="00653EC2" w:rsidRPr="006A57B3">
              <w:rPr>
                <w:b/>
                <w:lang w:eastAsia="ru-RU"/>
              </w:rPr>
              <w:t>«</w:t>
            </w:r>
            <w:proofErr w:type="spellStart"/>
            <w:r w:rsidRPr="006A57B3">
              <w:rPr>
                <w:b/>
                <w:lang w:eastAsia="ru-RU"/>
              </w:rPr>
              <w:t>Градо</w:t>
            </w:r>
            <w:proofErr w:type="spellEnd"/>
            <w:r w:rsidR="00653EC2" w:rsidRPr="006A57B3">
              <w:rPr>
                <w:b/>
                <w:lang w:eastAsia="ru-RU"/>
              </w:rPr>
              <w:t>»</w:t>
            </w:r>
          </w:p>
        </w:tc>
      </w:tr>
    </w:tbl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ГЕНЕРАЛЬНЫЙ ПЛАН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9E20F7" w:rsidRPr="006A57B3" w:rsidRDefault="00653EC2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«</w:t>
      </w:r>
      <w:r w:rsidR="00D43AEA" w:rsidRPr="006A57B3">
        <w:rPr>
          <w:b/>
          <w:kern w:val="0"/>
          <w:sz w:val="36"/>
          <w:szCs w:val="36"/>
          <w:lang w:eastAsia="ru-RU"/>
        </w:rPr>
        <w:t>ПЕРВОАВГУСТОВ</w:t>
      </w:r>
      <w:r w:rsidR="009E20F7" w:rsidRPr="006A57B3">
        <w:rPr>
          <w:b/>
          <w:kern w:val="0"/>
          <w:sz w:val="36"/>
          <w:szCs w:val="36"/>
          <w:lang w:eastAsia="ru-RU"/>
        </w:rPr>
        <w:t>СКИЙ СЕЛЬСОВЕТ</w:t>
      </w:r>
      <w:r w:rsidRPr="006A57B3">
        <w:rPr>
          <w:b/>
          <w:kern w:val="0"/>
          <w:sz w:val="36"/>
          <w:szCs w:val="36"/>
          <w:lang w:eastAsia="ru-RU"/>
        </w:rPr>
        <w:t>»</w:t>
      </w:r>
    </w:p>
    <w:p w:rsidR="009E20F7" w:rsidRPr="006A57B3" w:rsidRDefault="00D43AEA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ДМИТРИЕВ</w:t>
      </w:r>
      <w:r w:rsidR="009E20F7" w:rsidRPr="006A57B3">
        <w:rPr>
          <w:b/>
          <w:kern w:val="0"/>
          <w:sz w:val="36"/>
          <w:szCs w:val="36"/>
          <w:lang w:eastAsia="ru-RU"/>
        </w:rPr>
        <w:t>СКОГО РАЙОНА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6A57B3">
        <w:rPr>
          <w:b/>
          <w:kern w:val="0"/>
          <w:sz w:val="36"/>
          <w:szCs w:val="36"/>
          <w:lang w:eastAsia="ru-RU"/>
        </w:rPr>
        <w:t>КУРСКОЙ ОБЛАСТИ</w:t>
      </w: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kern w:val="1"/>
          <w:lang w:eastAsia="ru-RU"/>
        </w:rPr>
      </w:pPr>
      <w:r w:rsidRPr="006A57B3">
        <w:rPr>
          <w:kern w:val="1"/>
          <w:lang w:eastAsia="ru-RU"/>
        </w:rPr>
        <w:t xml:space="preserve">(разработан в соответствии с № </w:t>
      </w:r>
      <w:r w:rsidR="00D43AEA" w:rsidRPr="006A57B3">
        <w:rPr>
          <w:kern w:val="1"/>
          <w:lang w:eastAsia="ru-RU"/>
        </w:rPr>
        <w:t>0144300020713000003 от 20.06.2013г</w:t>
      </w:r>
      <w:r w:rsidRPr="006A57B3">
        <w:rPr>
          <w:kern w:val="1"/>
          <w:lang w:eastAsia="ru-RU"/>
        </w:rPr>
        <w:t>.)</w:t>
      </w: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6A57B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6A57B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contextualSpacing/>
        <w:jc w:val="center"/>
        <w:rPr>
          <w:b/>
          <w:sz w:val="16"/>
          <w:szCs w:val="16"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6A57B3">
        <w:rPr>
          <w:b/>
          <w:sz w:val="28"/>
          <w:szCs w:val="28"/>
        </w:rPr>
        <w:t>Том 3</w:t>
      </w: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keepNext/>
        <w:tabs>
          <w:tab w:val="left" w:pos="709"/>
        </w:tabs>
        <w:suppressAutoHyphens/>
        <w:autoSpaceDE w:val="0"/>
        <w:spacing w:line="240" w:lineRule="auto"/>
        <w:ind w:firstLine="57"/>
        <w:rPr>
          <w:bCs/>
          <w:shadow/>
          <w:noProof/>
          <w:kern w:val="28"/>
          <w:sz w:val="28"/>
          <w:szCs w:val="28"/>
          <w:lang w:eastAsia="ru-RU"/>
        </w:rPr>
      </w:pP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  <w:t>Главный инженер проекта</w:t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  <w:t>Ниязов А.Ю.</w:t>
      </w:r>
    </w:p>
    <w:p w:rsidR="009E20F7" w:rsidRPr="006A57B3" w:rsidRDefault="009E20F7" w:rsidP="009E20F7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9E20F7" w:rsidRPr="006A57B3" w:rsidRDefault="009E20F7" w:rsidP="009E20F7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9E20F7" w:rsidRPr="006A57B3" w:rsidRDefault="009E20F7" w:rsidP="009E20F7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  <w:t>Разработал</w:t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7F4493"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6A57B3">
        <w:rPr>
          <w:bCs/>
          <w:shadow/>
          <w:noProof/>
          <w:kern w:val="28"/>
          <w:sz w:val="28"/>
          <w:szCs w:val="28"/>
          <w:lang w:eastAsia="ru-RU"/>
        </w:rPr>
        <w:tab/>
        <w:t>Шуклин Г.С.</w:t>
      </w:r>
    </w:p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9E20F7" w:rsidRPr="006A57B3" w:rsidRDefault="009E20F7" w:rsidP="009E20F7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bookmarkEnd w:id="0"/>
    <w:p w:rsidR="009E20F7" w:rsidRPr="006A57B3" w:rsidRDefault="009E20F7" w:rsidP="009E20F7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6A57B3">
        <w:rPr>
          <w:b/>
          <w:bCs/>
        </w:rPr>
        <w:t>г. Курск 2013 г.</w:t>
      </w:r>
    </w:p>
    <w:bookmarkEnd w:id="1"/>
    <w:bookmarkEnd w:id="2"/>
    <w:p w:rsidR="007F4493" w:rsidRPr="006A57B3" w:rsidRDefault="007F4493" w:rsidP="005A497A">
      <w:pPr>
        <w:pageBreakBefore/>
        <w:jc w:val="center"/>
        <w:rPr>
          <w:b/>
        </w:rPr>
      </w:pPr>
      <w:r w:rsidRPr="006A57B3">
        <w:rPr>
          <w:b/>
        </w:rPr>
        <w:t>СОДЕРЖАНИЕ</w:t>
      </w:r>
    </w:p>
    <w:p w:rsidR="00B17D2D" w:rsidRDefault="00100047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00047">
        <w:fldChar w:fldCharType="begin"/>
      </w:r>
      <w:r w:rsidR="007F4493" w:rsidRPr="006A57B3">
        <w:instrText xml:space="preserve"> TOC \o "1-3" \u </w:instrText>
      </w:r>
      <w:r w:rsidRPr="00100047">
        <w:fldChar w:fldCharType="separate"/>
      </w:r>
      <w:r w:rsidR="00B17D2D" w:rsidRPr="00CC5E15">
        <w:rPr>
          <w:noProof/>
        </w:rPr>
        <w:t>ВВЕДЕНИЕ</w:t>
      </w:r>
      <w:r w:rsidR="00B17D2D">
        <w:rPr>
          <w:noProof/>
        </w:rPr>
        <w:tab/>
      </w:r>
      <w:r>
        <w:rPr>
          <w:noProof/>
        </w:rPr>
        <w:fldChar w:fldCharType="begin"/>
      </w:r>
      <w:r w:rsidR="00B17D2D">
        <w:rPr>
          <w:noProof/>
        </w:rPr>
        <w:instrText xml:space="preserve"> PAGEREF _Toc372535714 \h </w:instrText>
      </w:r>
      <w:r>
        <w:rPr>
          <w:noProof/>
        </w:rPr>
      </w:r>
      <w:r>
        <w:rPr>
          <w:noProof/>
        </w:rPr>
        <w:fldChar w:fldCharType="separate"/>
      </w:r>
      <w:r w:rsidR="00B17D2D">
        <w:rPr>
          <w:noProof/>
        </w:rPr>
        <w:t>6</w:t>
      </w:r>
      <w:r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_Toc372535715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1.1 Топографо-геодезические условия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_Toc372535716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1.2 Инженерно-геологические условия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_Toc372535717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1.3 Климатические условия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_Toc372535718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11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Транспортная инфраструктура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_Toc372535719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12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 застройки, распределение населения, функциональная специализация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_Toc372535720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12</w:t>
      </w:r>
      <w:r w:rsidR="00100047"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ОБЩАЯ ОЦЕНКА ФАКТОРОВ РИСКА ВОЗНИКНОВЕНИЯ ЧРЕЗВЫЧАЙНЫХ СИТУАЦИЙ ПРИРОДНОГО, ТЕХНОГЕННОГО И БИОЛОГО-СОЦИАЛЬНОГО ХАРАКТЕРА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_Toc372535721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14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Анализ факторов риска возникновения ЧС природного и техногенного характера с учетом влияния на них факторов риска ЧС военного, биолого-социального характера и иных угроз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_Toc372535722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14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«Первоавгустовский сельсовет».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_Toc372535723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16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Общая оценка риска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_Toc372535724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18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Расчет показателей риска чрезвычайных ситуаций техногенного характера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_Toc372535725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19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Определение коллективного и индивидуального риска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_Toc372535726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20</w:t>
      </w:r>
      <w:r w:rsidR="00100047"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ХАРАКТЕРИСТИКИ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_Toc372535727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24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Характеристика факторов риска ЧС техногенного характера и воздействия их последствий на территорию МО «Первоавгустовский сельсовет»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_Toc372535728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24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_Toc372535729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41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_Toc372535730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42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Характеристика факторов риска ЧС биолого-социального характера и воздействия их последствий на территорию муниципального образования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_Toc372535731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52</w:t>
      </w:r>
      <w:r w:rsidR="00100047"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_Toc372535732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53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Инженерная подготовка и защита территории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_Toc372535739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rFonts w:eastAsia="Calibri"/>
          <w:noProof/>
          <w:kern w:val="32"/>
        </w:rPr>
        <w:t>4.1.1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rFonts w:eastAsia="Calibri"/>
          <w:noProof/>
          <w:kern w:val="32"/>
        </w:rPr>
        <w:t>Оценка территории и проводимых мероприятий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_Toc372535745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rFonts w:eastAsia="Calibri"/>
          <w:noProof/>
          <w:kern w:val="32"/>
        </w:rPr>
        <w:t>4.1.2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rFonts w:eastAsia="Calibri"/>
          <w:noProof/>
          <w:kern w:val="32"/>
        </w:rPr>
        <w:t>Градостроительные (проектные) предложения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_Toc372535746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rFonts w:eastAsia="Calibri"/>
          <w:noProof/>
          <w:kern w:val="32"/>
        </w:rPr>
        <w:t>4.1.3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rFonts w:eastAsia="Calibri"/>
          <w:noProof/>
          <w:kern w:val="32"/>
        </w:rPr>
        <w:t>Инженерная защита от подтоплений и затоплений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_Toc372535747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54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4.1.4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Инженерная защита от опасных геологических процессов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_Toc372535748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56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Расселение населения,  развитие застройки территории и размещения объектов капитального строительства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_Toc372535749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Расселение населения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_Toc372535750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Развитие застройки территории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_Toc372535751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64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Размещение объектов капитального строительства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_Toc372535752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66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Транспортная и инженерная инфраструктуры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_Toc372535753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67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Транспортная сеть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_Toc372535754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67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4.3.2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Источники хозяйственно-питьевого водоснабжения и требования к ним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_Toc372535755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68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4.3.3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Электроснабжение поселения и объектов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_Toc372535756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70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4.3.4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Газоснабжение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_Toc372535757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72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4.3.5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Система теплоснабжения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_Toc372535758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72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Система  оповещения населения о чрезвычайных ситуациях и система оповещения ГО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_Toc372535759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4.4.1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Электросвязь, проводное вещание и телевидение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_Toc372535760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73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4.4.2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Локальные системы оповещения в районах размещения потенциально опасных объектов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_Toc372535761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75</w:t>
      </w:r>
      <w:r w:rsidR="00100047">
        <w:rPr>
          <w:noProof/>
        </w:rPr>
        <w:fldChar w:fldCharType="end"/>
      </w:r>
    </w:p>
    <w:p w:rsidR="00B17D2D" w:rsidRDefault="00B17D2D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  <w:kern w:val="32"/>
        </w:rPr>
        <w:t>4.4.3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  <w:kern w:val="32"/>
        </w:rPr>
        <w:t>Система оповещения ГО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_Toc372535762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75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Проведение эвакуационных мероприятий в чрезвычайных ситуаций и при проведении мероприятий ГО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_Toc372535763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Обеспечение защиты населения в защитных сооружениях и средствами индивидуальной защиты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_Toc372535764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79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Световая маскировка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_Toc372535765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81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_Toc372535766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82</w:t>
      </w:r>
      <w:r w:rsidR="00100047"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ПЕРЕЧЕНЬ  МЕРОПРИЯТИЙ ПО ОБЕСПЕЧЕНИЮ  ПОЖАРНОЙ БЕЗОПАСНОСТИ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_Toc372535767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85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Характеристика выполнения требований по обеспечению пожарной безопасности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_Toc372535768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85</w:t>
      </w:r>
      <w:r w:rsidR="00100047">
        <w:rPr>
          <w:noProof/>
        </w:rPr>
        <w:fldChar w:fldCharType="end"/>
      </w:r>
    </w:p>
    <w:p w:rsidR="00B17D2D" w:rsidRDefault="00B17D2D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CC5E15">
        <w:rPr>
          <w:noProof/>
        </w:rPr>
        <w:t>Проектные предложения (требования) и градостроительные решения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_Toc372535769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87</w:t>
      </w:r>
      <w:r w:rsidR="00100047">
        <w:rPr>
          <w:noProof/>
        </w:rPr>
        <w:fldChar w:fldCharType="end"/>
      </w:r>
    </w:p>
    <w:p w:rsidR="00B17D2D" w:rsidRDefault="00B17D2D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C5E15">
        <w:rPr>
          <w:rFonts w:eastAsia="Calibri"/>
          <w:noProof/>
        </w:rPr>
        <w:t>Приложение 1</w:t>
      </w:r>
      <w:r>
        <w:rPr>
          <w:noProof/>
        </w:rPr>
        <w:tab/>
      </w:r>
      <w:r w:rsidR="00100047">
        <w:rPr>
          <w:noProof/>
        </w:rPr>
        <w:fldChar w:fldCharType="begin"/>
      </w:r>
      <w:r>
        <w:rPr>
          <w:noProof/>
        </w:rPr>
        <w:instrText xml:space="preserve"> PAGEREF _Toc372535770 \h </w:instrText>
      </w:r>
      <w:r w:rsidR="00100047">
        <w:rPr>
          <w:noProof/>
        </w:rPr>
      </w:r>
      <w:r w:rsidR="00100047">
        <w:rPr>
          <w:noProof/>
        </w:rPr>
        <w:fldChar w:fldCharType="separate"/>
      </w:r>
      <w:r>
        <w:rPr>
          <w:noProof/>
        </w:rPr>
        <w:t>92</w:t>
      </w:r>
      <w:r w:rsidR="00100047">
        <w:rPr>
          <w:noProof/>
        </w:rPr>
        <w:fldChar w:fldCharType="end"/>
      </w:r>
    </w:p>
    <w:p w:rsidR="00B6498C" w:rsidRPr="006A57B3" w:rsidRDefault="00100047" w:rsidP="00817A66">
      <w:pPr>
        <w:pStyle w:val="1"/>
        <w:pageBreakBefore/>
        <w:widowControl/>
        <w:numPr>
          <w:ilvl w:val="0"/>
          <w:numId w:val="1"/>
        </w:numPr>
        <w:tabs>
          <w:tab w:val="left" w:pos="0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r w:rsidRPr="006A57B3">
        <w:fldChar w:fldCharType="end"/>
      </w:r>
      <w:bookmarkStart w:id="4" w:name="_Toc268263702"/>
      <w:bookmarkStart w:id="5" w:name="_Toc372535714"/>
      <w:r w:rsidR="00B6498C" w:rsidRPr="006A57B3">
        <w:rPr>
          <w:rFonts w:ascii="Times New Roman" w:hAnsi="Times New Roman" w:cs="Times New Roman"/>
          <w:sz w:val="30"/>
          <w:szCs w:val="30"/>
        </w:rPr>
        <w:t>ВВЕДЕНИЕ</w:t>
      </w:r>
      <w:bookmarkEnd w:id="4"/>
      <w:bookmarkEnd w:id="5"/>
    </w:p>
    <w:p w:rsidR="00B6498C" w:rsidRPr="006A57B3" w:rsidRDefault="00B6498C" w:rsidP="00B6498C">
      <w:pPr>
        <w:keepNext/>
        <w:tabs>
          <w:tab w:val="left" w:pos="511"/>
          <w:tab w:val="left" w:pos="8641"/>
        </w:tabs>
      </w:pPr>
      <w:r w:rsidRPr="006A57B3">
        <w:t xml:space="preserve">Цель разработки раздела </w:t>
      </w:r>
      <w:r w:rsidR="00653EC2" w:rsidRPr="006A57B3">
        <w:t>«</w:t>
      </w:r>
      <w:r w:rsidRPr="006A57B3">
        <w:t>Перечень и характеристика основных факторов риска возникновения чрезвычайных ситуаций природного и техногенного характера</w:t>
      </w:r>
      <w:r w:rsidR="00653EC2" w:rsidRPr="006A57B3">
        <w:t>»</w:t>
      </w:r>
      <w:r w:rsidRPr="006A57B3">
        <w:t xml:space="preserve"> в составе материалов обоснования генерального плана муниципального образования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 xml:space="preserve"> </w:t>
      </w:r>
      <w:r w:rsidR="00D43AEA" w:rsidRPr="006A57B3">
        <w:t>Дмитриев</w:t>
      </w:r>
      <w:r w:rsidRPr="006A57B3">
        <w:t>ского района Курской области</w:t>
      </w:r>
      <w:r w:rsidR="00D43AEA" w:rsidRPr="006A57B3">
        <w:t xml:space="preserve"> </w:t>
      </w:r>
      <w:r w:rsidRPr="006A57B3">
        <w:rPr>
          <w:b/>
        </w:rPr>
        <w:t xml:space="preserve">- </w:t>
      </w:r>
      <w:r w:rsidRPr="006A57B3">
        <w:t xml:space="preserve">анализ основных опасностей и рисков на территории сельсовета и факторов их возникновения. </w:t>
      </w:r>
    </w:p>
    <w:p w:rsidR="00B6498C" w:rsidRPr="006A57B3" w:rsidRDefault="00B6498C" w:rsidP="00B6498C">
      <w:pPr>
        <w:keepNext/>
      </w:pPr>
      <w:proofErr w:type="gramStart"/>
      <w:r w:rsidRPr="006A57B3">
        <w:t>Основной задачей при разработке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</w:t>
      </w:r>
      <w:r w:rsidRPr="006A57B3">
        <w:rPr>
          <w:b/>
          <w:i/>
        </w:rPr>
        <w:t>и</w:t>
      </w:r>
      <w:r w:rsidRPr="006A57B3">
        <w:t>, а также выявить территории, возможности застройки и хозяйственного использования которых ограничены действием указанных</w:t>
      </w:r>
      <w:proofErr w:type="gramEnd"/>
      <w:r w:rsidRPr="006A57B3">
        <w:t xml:space="preserve">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:rsidR="00B6498C" w:rsidRPr="006A57B3" w:rsidRDefault="00B6498C" w:rsidP="00B6498C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Перечень нормативных актов,  нормативно-технических и иных документов</w:t>
      </w:r>
      <w:proofErr w:type="gramStart"/>
      <w:r w:rsidRPr="006A57B3">
        <w:rPr>
          <w:lang w:eastAsia="ru-RU"/>
        </w:rPr>
        <w:t>.</w:t>
      </w:r>
      <w:proofErr w:type="gramEnd"/>
      <w:r w:rsidRPr="006A57B3">
        <w:rPr>
          <w:lang w:eastAsia="ru-RU"/>
        </w:rPr>
        <w:t xml:space="preserve"> </w:t>
      </w:r>
      <w:proofErr w:type="gramStart"/>
      <w:r w:rsidRPr="006A57B3">
        <w:rPr>
          <w:lang w:eastAsia="ru-RU"/>
        </w:rPr>
        <w:t>и</w:t>
      </w:r>
      <w:proofErr w:type="gramEnd"/>
      <w:r w:rsidRPr="006A57B3">
        <w:rPr>
          <w:lang w:eastAsia="ru-RU"/>
        </w:rPr>
        <w:t>спользованных при разработке раздела</w:t>
      </w:r>
    </w:p>
    <w:p w:rsidR="00B6498C" w:rsidRPr="006A57B3" w:rsidRDefault="00653EC2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>«</w:t>
      </w:r>
      <w:r w:rsidR="00B6498C" w:rsidRPr="006A57B3">
        <w:rPr>
          <w:lang w:eastAsia="ru-RU"/>
        </w:rPr>
        <w:t>Методические рекомендации по разработке проектов генеральных планов поселений и городских округов</w:t>
      </w:r>
      <w:r w:rsidRPr="006A57B3">
        <w:rPr>
          <w:lang w:eastAsia="ru-RU"/>
        </w:rPr>
        <w:t>»</w:t>
      </w:r>
      <w:r w:rsidR="00B6498C" w:rsidRPr="006A57B3">
        <w:rPr>
          <w:lang w:eastAsia="ru-RU"/>
        </w:rPr>
        <w:t>, приказ Минрегионразвития России от 26.05.2011г. №244.</w:t>
      </w:r>
    </w:p>
    <w:p w:rsidR="00B6498C" w:rsidRPr="006A57B3" w:rsidRDefault="00653EC2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>«</w:t>
      </w:r>
      <w:r w:rsidR="00B6498C" w:rsidRPr="006A57B3">
        <w:rPr>
          <w:lang w:eastAsia="ru-RU"/>
        </w:rPr>
        <w:t>Методика комплексной оценки индивидуального риска чрезвычайных ситуаций природного и техногенного характера</w:t>
      </w:r>
      <w:r w:rsidRPr="006A57B3">
        <w:rPr>
          <w:lang w:eastAsia="ru-RU"/>
        </w:rPr>
        <w:t>»</w:t>
      </w:r>
      <w:r w:rsidR="00B6498C" w:rsidRPr="006A57B3">
        <w:rPr>
          <w:lang w:eastAsia="ru-RU"/>
        </w:rPr>
        <w:t>. Москва, ВНИИГОЧС, 2002.</w:t>
      </w:r>
    </w:p>
    <w:p w:rsidR="00B6498C" w:rsidRPr="006A57B3" w:rsidRDefault="009F0F55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 «</w:t>
      </w:r>
      <w:r w:rsidR="00B6498C" w:rsidRPr="006A57B3">
        <w:rPr>
          <w:lang w:eastAsia="ru-RU"/>
        </w:rPr>
        <w:t>Положение о системах оповещения гражданской обороны</w:t>
      </w:r>
      <w:r w:rsidR="00653EC2" w:rsidRPr="006A57B3">
        <w:rPr>
          <w:lang w:eastAsia="ru-RU"/>
        </w:rPr>
        <w:t>»</w:t>
      </w:r>
      <w:r w:rsidR="00B6498C" w:rsidRPr="006A57B3">
        <w:rPr>
          <w:lang w:eastAsia="ru-RU"/>
        </w:rPr>
        <w:t>. Приказ МЧС России, Госкомсвязи России и ВГТРК от 07.12.1998г. № 701/212/803;</w:t>
      </w:r>
    </w:p>
    <w:p w:rsidR="00B6498C" w:rsidRPr="006A57B3" w:rsidRDefault="00653EC2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>«</w:t>
      </w:r>
      <w:r w:rsidR="00B6498C" w:rsidRPr="006A57B3">
        <w:rPr>
          <w:lang w:eastAsia="ru-RU"/>
        </w:rPr>
        <w:t>Технический регламент о требованиях пожарной безопасности</w:t>
      </w:r>
      <w:r w:rsidRPr="006A57B3">
        <w:rPr>
          <w:lang w:eastAsia="ru-RU"/>
        </w:rPr>
        <w:t>»</w:t>
      </w:r>
      <w:r w:rsidR="00B6498C" w:rsidRPr="006A57B3">
        <w:rPr>
          <w:lang w:eastAsia="ru-RU"/>
        </w:rPr>
        <w:t>, утвержд</w:t>
      </w:r>
      <w:r w:rsidR="00C3065E" w:rsidRPr="006A57B3">
        <w:rPr>
          <w:lang w:eastAsia="ru-RU"/>
        </w:rPr>
        <w:t>е</w:t>
      </w:r>
      <w:r w:rsidR="00B6498C" w:rsidRPr="006A57B3">
        <w:rPr>
          <w:lang w:eastAsia="ru-RU"/>
        </w:rPr>
        <w:t>нный Федеральным законом от 22 июля 2008 г. N 123-ФЗ.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23.0.01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Основные положения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22.0.02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Термины и определения основных понятий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(с Изменением № 1, введенным в действие  01.01.2001 г. постановлением Госстандарта России от 31.05.2000 г. № 148-ст);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22.0.05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Техногенные чрезвычайные ситуации. Термины и определения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22.0.06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Источники природных чрезвычайных ситуаций. Поражающие факторы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keepNext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22.0.07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Источники техногенных чрезвычайных ситуаций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 22.3.03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Защита населения. Основные положения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ГОСТ </w:t>
      </w:r>
      <w:proofErr w:type="gramStart"/>
      <w:r w:rsidRPr="006A57B3">
        <w:rPr>
          <w:lang w:eastAsia="ru-RU"/>
        </w:rPr>
        <w:t>Р</w:t>
      </w:r>
      <w:proofErr w:type="gramEnd"/>
      <w:r w:rsidRPr="006A57B3">
        <w:rPr>
          <w:lang w:eastAsia="ru-RU"/>
        </w:rPr>
        <w:t xml:space="preserve"> 22.1.01-95 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Мониторинг и прогнозирование</w:t>
      </w:r>
      <w:proofErr w:type="gramStart"/>
      <w:r w:rsidRPr="006A57B3">
        <w:rPr>
          <w:lang w:eastAsia="ru-RU"/>
        </w:rPr>
        <w:t>.</w:t>
      </w:r>
      <w:proofErr w:type="gramEnd"/>
      <w:r w:rsidRPr="006A57B3">
        <w:rPr>
          <w:lang w:eastAsia="ru-RU"/>
        </w:rPr>
        <w:t xml:space="preserve"> </w:t>
      </w:r>
      <w:proofErr w:type="gramStart"/>
      <w:r w:rsidRPr="006A57B3">
        <w:rPr>
          <w:lang w:eastAsia="ru-RU"/>
        </w:rPr>
        <w:t>о</w:t>
      </w:r>
      <w:proofErr w:type="gramEnd"/>
      <w:r w:rsidRPr="006A57B3">
        <w:rPr>
          <w:lang w:eastAsia="ru-RU"/>
        </w:rPr>
        <w:t>сновные положения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2.01.51-90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Инженерно-технические мероприятия гражданской обороны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II-11-77*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Защитные сооружения гражданской обороны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ВСН ИТМ ГО АС-90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Нормы проектирования  инженерно-технических мероприятий гражданской обороны на атомных станциях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>ВСН ВК4-90  </w:t>
      </w:r>
      <w:r w:rsidR="009F0F55" w:rsidRPr="006A57B3">
        <w:rPr>
          <w:lang w:eastAsia="ru-RU"/>
        </w:rPr>
        <w:t>«</w:t>
      </w:r>
      <w:r w:rsidRPr="006A57B3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2.01.53-84  </w:t>
      </w:r>
      <w:r w:rsidR="009F0F55" w:rsidRPr="006A57B3">
        <w:rPr>
          <w:lang w:eastAsia="ru-RU"/>
        </w:rPr>
        <w:t>«</w:t>
      </w:r>
      <w:r w:rsidRPr="006A57B3">
        <w:rPr>
          <w:lang w:eastAsia="ru-RU"/>
        </w:rPr>
        <w:t>Световая  маскировка  населенных  пунктов и объектов народного хозяйства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2.01.54-84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Защитные  сооружения  гражданской обороны в подземных горных выработках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22-01-95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Геофизика опасных природных воздействий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2.06.15-85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Инженерная защита территорий от затопления и подтопления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2.01.15-90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Инженерная защита территорий,  зданий и сооружений от опасных  геологических  процессов.  Основные  положения проектирования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II-7-81*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Строительство в сейсмических районах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2.01.01-82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Строительная климатология и геофизика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2.01.09-91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 xml:space="preserve">Здания и сооружения на подрабатываемых территориях и </w:t>
      </w:r>
      <w:proofErr w:type="spellStart"/>
      <w:r w:rsidRPr="006A57B3">
        <w:rPr>
          <w:lang w:eastAsia="ru-RU"/>
        </w:rPr>
        <w:t>просадочных</w:t>
      </w:r>
      <w:proofErr w:type="spellEnd"/>
      <w:r w:rsidRPr="006A57B3">
        <w:rPr>
          <w:lang w:eastAsia="ru-RU"/>
        </w:rPr>
        <w:t xml:space="preserve"> грунтах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11-02-96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Инженерные изыскания для строительства. Основные положения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r w:rsidRPr="006A57B3">
        <w:rPr>
          <w:lang w:eastAsia="ru-RU"/>
        </w:rPr>
        <w:t xml:space="preserve">свод правил по проектированию и строительству СП 11-112-2001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 xml:space="preserve">Порядок разработки и состав раздела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Инженерно – технические мероприятия гражданской обороны. Мероприятия по предупреждению чрезвычайных ситуаций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numPr>
          <w:ilvl w:val="0"/>
          <w:numId w:val="2"/>
        </w:numPr>
        <w:tabs>
          <w:tab w:val="left" w:pos="0"/>
        </w:tabs>
        <w:ind w:left="426"/>
        <w:rPr>
          <w:lang w:eastAsia="ru-RU"/>
        </w:rPr>
      </w:pPr>
      <w:proofErr w:type="spellStart"/>
      <w:r w:rsidRPr="006A57B3">
        <w:rPr>
          <w:lang w:eastAsia="ru-RU"/>
        </w:rPr>
        <w:t>СанПиН</w:t>
      </w:r>
      <w:proofErr w:type="spellEnd"/>
      <w:r w:rsidRPr="006A57B3">
        <w:rPr>
          <w:lang w:eastAsia="ru-RU"/>
        </w:rPr>
        <w:t xml:space="preserve"> 2.2.1/2.1.1.1031-01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Санитарно-защитные зоны и санитарная классификация предприятий, сооружений и иных объектов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Строительные нормы и правила </w:t>
      </w: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2.07.01-89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Градостроительство. Планировка и застройка сельских и городских поселений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Строительные нормы и правила </w:t>
      </w: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2.01.57-85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РД 34.21.122-87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 xml:space="preserve">Инструкция по устройству </w:t>
      </w:r>
      <w:proofErr w:type="spellStart"/>
      <w:r w:rsidRPr="006A57B3">
        <w:rPr>
          <w:lang w:eastAsia="ru-RU"/>
        </w:rPr>
        <w:t>молниезащиты</w:t>
      </w:r>
      <w:proofErr w:type="spellEnd"/>
      <w:r w:rsidRPr="006A57B3">
        <w:rPr>
          <w:lang w:eastAsia="ru-RU"/>
        </w:rPr>
        <w:t xml:space="preserve"> зданий и сооружений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 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ВСН ВОЗ-83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Инструкция по защите технологического оборудования от воздействия поражающих факторов ядерных взрывов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Ведомственные строительные нормы ВСН ВК.4-90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>Руководство по организации планирования, обеспечения и проведения эвакуации населения в военное время (утверждено МЧС России 31.12.1996г.)</w:t>
      </w:r>
      <w:r w:rsidR="009F0F55" w:rsidRPr="006A57B3">
        <w:rPr>
          <w:lang w:eastAsia="ru-RU"/>
        </w:rPr>
        <w:t xml:space="preserve"> </w:t>
      </w:r>
      <w:r w:rsidRPr="006A57B3">
        <w:rPr>
          <w:lang w:eastAsia="ru-RU"/>
        </w:rPr>
        <w:t>ст.2, прил.7-9,.13;</w:t>
      </w:r>
    </w:p>
    <w:p w:rsidR="00B6498C" w:rsidRPr="006A57B3" w:rsidRDefault="00653EC2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>«</w:t>
      </w:r>
      <w:r w:rsidR="00B6498C" w:rsidRPr="006A57B3">
        <w:rPr>
          <w:lang w:eastAsia="ru-RU"/>
        </w:rPr>
        <w:t>Положение о системах оповещения населения</w:t>
      </w:r>
      <w:r w:rsidRPr="006A57B3">
        <w:rPr>
          <w:lang w:eastAsia="ru-RU"/>
        </w:rPr>
        <w:t>»</w:t>
      </w:r>
      <w:r w:rsidR="00B6498C" w:rsidRPr="006A57B3">
        <w:rPr>
          <w:lang w:eastAsia="ru-RU"/>
        </w:rPr>
        <w:t>, утвержд</w:t>
      </w:r>
      <w:r w:rsidR="00C3065E" w:rsidRPr="006A57B3">
        <w:rPr>
          <w:lang w:eastAsia="ru-RU"/>
        </w:rPr>
        <w:t>е</w:t>
      </w:r>
      <w:r w:rsidR="00B6498C" w:rsidRPr="006A57B3">
        <w:rPr>
          <w:lang w:eastAsia="ru-RU"/>
        </w:rPr>
        <w:t xml:space="preserve">нное Приказом МЧС России, </w:t>
      </w:r>
      <w:proofErr w:type="spellStart"/>
      <w:r w:rsidR="00B6498C" w:rsidRPr="006A57B3">
        <w:rPr>
          <w:lang w:eastAsia="ru-RU"/>
        </w:rPr>
        <w:t>Мининформсвязи</w:t>
      </w:r>
      <w:proofErr w:type="spellEnd"/>
      <w:r w:rsidR="00B6498C" w:rsidRPr="006A57B3">
        <w:rPr>
          <w:lang w:eastAsia="ru-RU"/>
        </w:rPr>
        <w:t xml:space="preserve"> России, Минкультуры России от 25 июля 2006 г. N 422/90/376;</w:t>
      </w:r>
    </w:p>
    <w:p w:rsidR="00B6498C" w:rsidRPr="006A57B3" w:rsidRDefault="00653EC2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>«</w:t>
      </w:r>
      <w:r w:rsidR="00B6498C" w:rsidRPr="006A57B3">
        <w:rPr>
          <w:lang w:eastAsia="ru-RU"/>
        </w:rPr>
        <w:t>Технический регламент о требованиях пожарной безопасности</w:t>
      </w:r>
      <w:r w:rsidRPr="006A57B3">
        <w:rPr>
          <w:lang w:eastAsia="ru-RU"/>
        </w:rPr>
        <w:t>»</w:t>
      </w:r>
      <w:r w:rsidR="00B6498C" w:rsidRPr="006A57B3">
        <w:rPr>
          <w:lang w:eastAsia="ru-RU"/>
        </w:rPr>
        <w:t>, утвержд</w:t>
      </w:r>
      <w:r w:rsidR="00C3065E" w:rsidRPr="006A57B3">
        <w:rPr>
          <w:lang w:eastAsia="ru-RU"/>
        </w:rPr>
        <w:t>е</w:t>
      </w:r>
      <w:r w:rsidR="00B6498C" w:rsidRPr="006A57B3">
        <w:rPr>
          <w:lang w:eastAsia="ru-RU"/>
        </w:rPr>
        <w:t>нный Федеральным законом от 22 июля 2008 г. N 123-ФЗ;</w:t>
      </w:r>
    </w:p>
    <w:p w:rsidR="00B6498C" w:rsidRPr="006A57B3" w:rsidRDefault="00B6498C" w:rsidP="00817A66">
      <w:pPr>
        <w:pStyle w:val="27"/>
        <w:widowControl w:val="0"/>
        <w:numPr>
          <w:ilvl w:val="0"/>
          <w:numId w:val="2"/>
        </w:numPr>
        <w:tabs>
          <w:tab w:val="left" w:pos="0"/>
        </w:tabs>
        <w:ind w:left="425" w:hanging="357"/>
        <w:rPr>
          <w:lang w:eastAsia="ru-RU"/>
        </w:rPr>
      </w:pPr>
      <w:r w:rsidRPr="006A57B3">
        <w:rPr>
          <w:lang w:eastAsia="ru-RU"/>
        </w:rPr>
        <w:t xml:space="preserve">Приказ Минрегионразвития РФ от 26.05.2011г. №244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Об утверждении методических рекомендаций по разработке генеральных планов городских округов и поселений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.</w:t>
      </w:r>
    </w:p>
    <w:p w:rsidR="00B6498C" w:rsidRPr="006A57B3" w:rsidRDefault="00B6498C" w:rsidP="00817A66">
      <w:pPr>
        <w:pStyle w:val="1"/>
        <w:pageBreakBefore/>
        <w:widowControl/>
        <w:numPr>
          <w:ilvl w:val="1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6" w:name="_Toc268263703"/>
      <w:bookmarkStart w:id="7" w:name="_Toc372535715"/>
      <w:r w:rsidRPr="006A57B3">
        <w:rPr>
          <w:rFonts w:ascii="Times New Roman" w:hAnsi="Times New Roman" w:cs="Times New Roman"/>
          <w:sz w:val="30"/>
          <w:szCs w:val="30"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bookmarkEnd w:id="6"/>
      <w:bookmarkEnd w:id="7"/>
    </w:p>
    <w:p w:rsidR="00B6498C" w:rsidRPr="006A57B3" w:rsidRDefault="00B6498C" w:rsidP="00817A66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8" w:name="_Toc268263704"/>
      <w:bookmarkStart w:id="9" w:name="_Toc372535716"/>
      <w:r w:rsidRPr="006A57B3">
        <w:rPr>
          <w:rFonts w:ascii="Times New Roman" w:hAnsi="Times New Roman" w:cs="Times New Roman"/>
          <w:i w:val="0"/>
          <w:sz w:val="30"/>
          <w:szCs w:val="30"/>
        </w:rPr>
        <w:t>Топографо-геодезические условия</w:t>
      </w:r>
      <w:bookmarkEnd w:id="8"/>
      <w:bookmarkEnd w:id="9"/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 xml:space="preserve">МО «Первоавгустовский сельсовет» расположен в северной части Дмитриевского района Курской области, включает в себя 20 населенных пунктов, в том числе 4 села, 4 деревни и 14 посёлков. 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>Территория составляет 262.16м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 xml:space="preserve"> с населением 2072 человека. Центр  муниципального образования  п. Первоавгустовский.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>Расположение на территории значительных по площади лесных массивов смешанного типа (8519 га, в т.ч. 583га хвойных), кустарниковой растительности в овражно-балочной сети, защитных полос.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 xml:space="preserve">- земли застройки населённых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 xml:space="preserve">- 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:rsidR="00D43AEA" w:rsidRPr="006A57B3" w:rsidRDefault="00D43AEA" w:rsidP="00D43AEA">
      <w:pPr>
        <w:autoSpaceDE w:val="0"/>
        <w:autoSpaceDN w:val="0"/>
        <w:adjustRightInd w:val="0"/>
      </w:pPr>
      <w:r w:rsidRPr="006A57B3">
        <w:t>Местность со средним перепадом высот, в отметках 185</w:t>
      </w:r>
      <w:r w:rsidR="00DF3212" w:rsidRPr="006A57B3">
        <w:t>,</w:t>
      </w:r>
      <w:r w:rsidRPr="006A57B3">
        <w:t xml:space="preserve">6 на уровне </w:t>
      </w:r>
      <w:proofErr w:type="spellStart"/>
      <w:r w:rsidRPr="006A57B3">
        <w:t>меженя</w:t>
      </w:r>
      <w:proofErr w:type="spellEnd"/>
      <w:r w:rsidRPr="006A57B3">
        <w:t xml:space="preserve">  р</w:t>
      </w:r>
      <w:proofErr w:type="gramStart"/>
      <w:r w:rsidRPr="006A57B3">
        <w:t>.К</w:t>
      </w:r>
      <w:proofErr w:type="gramEnd"/>
      <w:r w:rsidRPr="006A57B3">
        <w:t>убанка – 249</w:t>
      </w:r>
      <w:r w:rsidR="00DF3212" w:rsidRPr="006A57B3">
        <w:t>,</w:t>
      </w:r>
      <w:r w:rsidRPr="006A57B3">
        <w:t>6 с подъёмом от пойменной части рек в юго-западном и  северо-восточном  направлениях.</w:t>
      </w:r>
    </w:p>
    <w:p w:rsidR="009342B7" w:rsidRPr="006A57B3" w:rsidRDefault="00D43AEA" w:rsidP="00D43AEA">
      <w:pPr>
        <w:autoSpaceDE w:val="0"/>
        <w:autoSpaceDN w:val="0"/>
        <w:adjustRightInd w:val="0"/>
      </w:pPr>
      <w:r w:rsidRPr="006A57B3">
        <w:t>Территория сельсовета расположена  в загородной зоне по отношению к категорированным городам области, не расположена в зонах возможных разрушений и  в зоне катастрофического затопления</w:t>
      </w:r>
    </w:p>
    <w:p w:rsidR="00B6498C" w:rsidRPr="006A57B3" w:rsidRDefault="00B6498C" w:rsidP="00817A66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0" w:name="_Toc268263705"/>
      <w:bookmarkStart w:id="11" w:name="_Toc372535717"/>
      <w:r w:rsidRPr="006A57B3">
        <w:rPr>
          <w:rFonts w:ascii="Times New Roman" w:hAnsi="Times New Roman" w:cs="Times New Roman"/>
          <w:i w:val="0"/>
          <w:sz w:val="30"/>
          <w:szCs w:val="30"/>
        </w:rPr>
        <w:t>Инженерно-геологические условия</w:t>
      </w:r>
      <w:bookmarkEnd w:id="10"/>
      <w:bookmarkEnd w:id="11"/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Сельсовет расположен в пределах Воронежского кристаллического массива, сложенного метаморфическими и </w:t>
      </w:r>
      <w:proofErr w:type="spellStart"/>
      <w:r w:rsidRPr="006A57B3">
        <w:t>иэверженными</w:t>
      </w:r>
      <w:proofErr w:type="spellEnd"/>
      <w:r w:rsidRPr="006A57B3">
        <w:t xml:space="preserve"> породами архея и протерозоя. В геологическом строении </w:t>
      </w:r>
      <w:proofErr w:type="gramStart"/>
      <w:r w:rsidRPr="006A57B3">
        <w:t>покрывающий</w:t>
      </w:r>
      <w:proofErr w:type="gramEnd"/>
      <w:r w:rsidRPr="006A57B3">
        <w:t xml:space="preserve"> </w:t>
      </w:r>
      <w:proofErr w:type="spellStart"/>
      <w:r w:rsidRPr="006A57B3">
        <w:t>массивоосадочной</w:t>
      </w:r>
      <w:proofErr w:type="spellEnd"/>
      <w:r w:rsidRPr="006A57B3">
        <w:t xml:space="preserve">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 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Режим подземных вод – естественный и близкий к </w:t>
      </w:r>
      <w:proofErr w:type="gramStart"/>
      <w:r w:rsidRPr="006A57B3">
        <w:t>естественному</w:t>
      </w:r>
      <w:proofErr w:type="gramEnd"/>
      <w:r w:rsidRPr="006A57B3">
        <w:t>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На территории сельсовета расположены реки </w:t>
      </w:r>
      <w:proofErr w:type="spellStart"/>
      <w:r w:rsidRPr="006A57B3">
        <w:t>Осмонька</w:t>
      </w:r>
      <w:proofErr w:type="spellEnd"/>
      <w:r w:rsidRPr="006A57B3">
        <w:t xml:space="preserve">, Каменная </w:t>
      </w:r>
      <w:proofErr w:type="spellStart"/>
      <w:r w:rsidRPr="006A57B3">
        <w:t>Осмонька</w:t>
      </w:r>
      <w:proofErr w:type="spellEnd"/>
      <w:r w:rsidRPr="006A57B3">
        <w:t xml:space="preserve">, </w:t>
      </w:r>
      <w:proofErr w:type="spellStart"/>
      <w:r w:rsidRPr="006A57B3">
        <w:t>Осмонь</w:t>
      </w:r>
      <w:proofErr w:type="spellEnd"/>
      <w:r w:rsidRPr="006A57B3">
        <w:t xml:space="preserve">,  в </w:t>
      </w:r>
      <w:proofErr w:type="spellStart"/>
      <w:r w:rsidRPr="006A57B3">
        <w:t>заапдной</w:t>
      </w:r>
      <w:proofErr w:type="spellEnd"/>
      <w:r w:rsidRPr="006A57B3">
        <w:t xml:space="preserve"> части сельсовета - </w:t>
      </w:r>
      <w:proofErr w:type="spellStart"/>
      <w:r w:rsidRPr="006A57B3">
        <w:t>Харасея</w:t>
      </w:r>
      <w:proofErr w:type="spellEnd"/>
      <w:r w:rsidRPr="006A57B3">
        <w:t xml:space="preserve"> и Кубанка. А также </w:t>
      </w:r>
      <w:proofErr w:type="gramStart"/>
      <w:r w:rsidRPr="006A57B3">
        <w:t>расположены</w:t>
      </w:r>
      <w:proofErr w:type="gramEnd"/>
      <w:r w:rsidRPr="006A57B3">
        <w:t xml:space="preserve"> 6 прудов объёмом от 126 до 544 тыс. м</w:t>
      </w:r>
      <w:r w:rsidRPr="006A57B3">
        <w:rPr>
          <w:vertAlign w:val="superscript"/>
        </w:rPr>
        <w:t>3</w:t>
      </w:r>
      <w:r w:rsidRPr="006A57B3">
        <w:t xml:space="preserve"> 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Территория сельсовета расположена в лесостепной зоне,  надпойменных террасах рек </w:t>
      </w:r>
      <w:proofErr w:type="spellStart"/>
      <w:r w:rsidRPr="006A57B3">
        <w:t>Осмонька</w:t>
      </w:r>
      <w:proofErr w:type="spellEnd"/>
      <w:r w:rsidRPr="006A57B3">
        <w:t xml:space="preserve">, Каменная </w:t>
      </w:r>
      <w:proofErr w:type="spellStart"/>
      <w:r w:rsidRPr="006A57B3">
        <w:t>Осмонька</w:t>
      </w:r>
      <w:proofErr w:type="spellEnd"/>
      <w:r w:rsidRPr="006A57B3">
        <w:t xml:space="preserve">, </w:t>
      </w:r>
      <w:proofErr w:type="spellStart"/>
      <w:r w:rsidRPr="006A57B3">
        <w:t>Осмонь</w:t>
      </w:r>
      <w:proofErr w:type="spellEnd"/>
      <w:r w:rsidRPr="006A57B3">
        <w:t xml:space="preserve">, </w:t>
      </w:r>
      <w:proofErr w:type="spellStart"/>
      <w:r w:rsidRPr="006A57B3">
        <w:t>Харасея</w:t>
      </w:r>
      <w:proofErr w:type="spellEnd"/>
      <w:r w:rsidRPr="006A57B3">
        <w:t xml:space="preserve"> (бассейн р</w:t>
      </w:r>
      <w:proofErr w:type="gramStart"/>
      <w:r w:rsidRPr="006A57B3">
        <w:t>.Д</w:t>
      </w:r>
      <w:proofErr w:type="gramEnd"/>
      <w:r w:rsidRPr="006A57B3">
        <w:t>непр), в зоне  их   водосбора.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В пойменной части рек </w:t>
      </w:r>
      <w:proofErr w:type="spellStart"/>
      <w:r w:rsidRPr="006A57B3">
        <w:t>Осмонька</w:t>
      </w:r>
      <w:proofErr w:type="spellEnd"/>
      <w:r w:rsidRPr="006A57B3">
        <w:t xml:space="preserve"> и Каменная </w:t>
      </w:r>
      <w:proofErr w:type="spellStart"/>
      <w:r w:rsidRPr="006A57B3">
        <w:t>Осмонька</w:t>
      </w:r>
      <w:proofErr w:type="spellEnd"/>
      <w:r w:rsidRPr="006A57B3">
        <w:t xml:space="preserve"> имеются  </w:t>
      </w:r>
      <w:proofErr w:type="spellStart"/>
      <w:r w:rsidRPr="006A57B3">
        <w:t>подзоны</w:t>
      </w:r>
      <w:proofErr w:type="spellEnd"/>
      <w:r w:rsidRPr="006A57B3">
        <w:t xml:space="preserve"> сильного и умеренного подтопления грунтовыми водами, выражающиеся процессами заболачивания и </w:t>
      </w:r>
      <w:proofErr w:type="spellStart"/>
      <w:r w:rsidRPr="006A57B3">
        <w:t>олуговения</w:t>
      </w:r>
      <w:proofErr w:type="spellEnd"/>
      <w:r w:rsidRPr="006A57B3">
        <w:t xml:space="preserve"> территории (за счёт подпора рек на сопрягаемую территорию, уменьшения пропускной способности русла, приёма поверхностных стоков).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</w:t>
      </w:r>
      <w:proofErr w:type="spellStart"/>
      <w:r w:rsidRPr="006A57B3">
        <w:t>просадочные</w:t>
      </w:r>
      <w:proofErr w:type="spellEnd"/>
      <w:r w:rsidRPr="006A57B3">
        <w:t xml:space="preserve"> явления  в грунтах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 Густота овражно-балочной сети выше средней на всей территории сельсовета, с овражными врезами в долины водотоков и эрозионными размывами. В зоне активации эрозионных процессов находятся на территории сельсовета, находящиеся в долинах рек и надпойменных террасах</w:t>
      </w:r>
      <w:proofErr w:type="gramStart"/>
      <w:r w:rsidRPr="006A57B3">
        <w:t>..</w:t>
      </w:r>
      <w:proofErr w:type="gramEnd"/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>На р</w:t>
      </w:r>
      <w:proofErr w:type="gramStart"/>
      <w:r w:rsidRPr="006A57B3">
        <w:t>.К</w:t>
      </w:r>
      <w:proofErr w:type="gramEnd"/>
      <w:r w:rsidRPr="006A57B3">
        <w:t xml:space="preserve">аменная </w:t>
      </w:r>
      <w:proofErr w:type="spellStart"/>
      <w:r w:rsidRPr="006A57B3">
        <w:t>Осмонька</w:t>
      </w:r>
      <w:proofErr w:type="spellEnd"/>
      <w:r w:rsidRPr="006A57B3">
        <w:t xml:space="preserve"> отдельными участками развита боковая береговая эрозия, сопровождающаяся незначительными оползневыми явлениями.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>Склоны и долины  балок  и оврагов частично  заполнены и кустарниковой и смешанной лесной растительностью.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По условиям поверхностного строительства территории сельсовета, прилегающие к долинам водных объектов, находящиеся на водораздельных пространствах, высоких надпойменных террасах, расположены на породах породами комплекса нерасчленённых покровных отложений. Комплекс представлен преимущественно пылеватыми и лессовидными суглинками, реже глинами, супесями и лёссами.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6A57B3">
          <w:t xml:space="preserve">30 </w:t>
        </w:r>
        <w:proofErr w:type="gramStart"/>
        <w:r w:rsidRPr="006A57B3">
          <w:t>м</w:t>
        </w:r>
      </w:smartTag>
      <w:proofErr w:type="gramEnd"/>
      <w:r w:rsidRPr="006A57B3"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6A57B3">
          <w:t>10 м</w:t>
        </w:r>
      </w:smartTag>
      <w:r w:rsidRPr="006A57B3">
        <w:t xml:space="preserve">. При замачивании породы комплекса склонны к просадкам, легко подвергаются размыву с образованием оврагов, суффозионных провалов, </w:t>
      </w:r>
      <w:proofErr w:type="spellStart"/>
      <w:r w:rsidRPr="006A57B3">
        <w:t>просадочных</w:t>
      </w:r>
      <w:proofErr w:type="spellEnd"/>
      <w:r w:rsidRPr="006A57B3">
        <w:t xml:space="preserve">  воронок. </w:t>
      </w:r>
      <w:proofErr w:type="gramStart"/>
      <w:r w:rsidRPr="006A57B3">
        <w:t>Распространен</w:t>
      </w:r>
      <w:proofErr w:type="gramEnd"/>
      <w:r w:rsidRPr="006A57B3">
        <w:t xml:space="preserve"> сплошным чехлом на водораздельных пространствах, склонах речных долин и местами на высоких надпойменных террасах.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Территории сельсовета находящиеся в долинах водных объектов, нижних надпойменных террасах расположены на породах Аллювиального </w:t>
      </w:r>
      <w:proofErr w:type="spellStart"/>
      <w:r w:rsidRPr="006A57B3">
        <w:t>средне-верхнечетвертичного</w:t>
      </w:r>
      <w:proofErr w:type="spellEnd"/>
      <w:r w:rsidRPr="006A57B3">
        <w:t xml:space="preserve"> инженерно-геологического комплекса. 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</w:t>
      </w:r>
      <w:proofErr w:type="spellStart"/>
      <w:r w:rsidRPr="006A57B3">
        <w:t>просадочные</w:t>
      </w:r>
      <w:proofErr w:type="spellEnd"/>
      <w:r w:rsidRPr="006A57B3">
        <w:t xml:space="preserve"> явления на вторых надпойменных террасах.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Территории сельсовета, находящиеся в пойменной части водных объектов, оврагов и балок расположены на породах  аллювиального </w:t>
      </w:r>
      <w:proofErr w:type="spellStart"/>
      <w:r w:rsidRPr="006A57B3">
        <w:t>четвертично-современного</w:t>
      </w:r>
      <w:proofErr w:type="spellEnd"/>
      <w:r w:rsidRPr="006A57B3">
        <w:t xml:space="preserve"> инженерно-геологического комплекса (комплекса внеледниковых отложений). </w:t>
      </w:r>
      <w:proofErr w:type="gramStart"/>
      <w:r w:rsidRPr="006A57B3">
        <w:t>Представлен</w:t>
      </w:r>
      <w:proofErr w:type="gramEnd"/>
      <w:r w:rsidRPr="006A57B3">
        <w:t xml:space="preserve">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6A57B3">
          <w:t>20 м</w:t>
        </w:r>
      </w:smartTag>
      <w:r w:rsidRPr="006A57B3">
        <w:t>. С данным комплексом связаны процессы заболачивания и боковой речной эрозии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Подстилающими породами (породами коренной основы) долин водных объектов, нижних надпойменных террас, являются  породы </w:t>
      </w:r>
      <w:proofErr w:type="spellStart"/>
      <w:r w:rsidRPr="006A57B3">
        <w:t>турон-маастрихтского</w:t>
      </w:r>
      <w:proofErr w:type="spellEnd"/>
      <w:r w:rsidRPr="006A57B3">
        <w:t xml:space="preserve"> инженерно-геологического комплекса.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6A57B3">
          <w:t>15 м</w:t>
        </w:r>
      </w:smartTag>
      <w:r w:rsidRPr="006A57B3"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6A57B3">
          <w:t>45 м</w:t>
        </w:r>
      </w:smartTag>
      <w:r w:rsidRPr="006A57B3">
        <w:t xml:space="preserve">. Характерной особенностью описываемого комплекса является наличие в нем верхней и нижней трещиноватых зон. В пределах этих зон </w:t>
      </w:r>
      <w:proofErr w:type="spellStart"/>
      <w:proofErr w:type="gramStart"/>
      <w:r w:rsidRPr="006A57B3">
        <w:t>мело-мергельные</w:t>
      </w:r>
      <w:proofErr w:type="spellEnd"/>
      <w:proofErr w:type="gramEnd"/>
      <w:r w:rsidRPr="006A57B3">
        <w:t xml:space="preserve"> отложения часто подвержены проявлению карстово-суффозионных процессов. </w:t>
      </w:r>
      <w:proofErr w:type="spellStart"/>
      <w:r w:rsidRPr="006A57B3">
        <w:t>Карсто-суффозионные</w:t>
      </w:r>
      <w:proofErr w:type="spellEnd"/>
      <w:r w:rsidRPr="006A57B3">
        <w:t xml:space="preserve"> воронки чаще приурочены к коренным склонам долины и нередко заполнены песчаным материалом. На территории сельсовета не распространены.</w:t>
      </w:r>
    </w:p>
    <w:p w:rsidR="00DF3212" w:rsidRPr="006A57B3" w:rsidRDefault="00DF3212" w:rsidP="00DF3212">
      <w:pPr>
        <w:autoSpaceDE w:val="0"/>
        <w:autoSpaceDN w:val="0"/>
        <w:adjustRightInd w:val="0"/>
      </w:pPr>
      <w:r w:rsidRPr="006A57B3">
        <w:t xml:space="preserve">Породами коренной основы пойменной части рек </w:t>
      </w:r>
      <w:proofErr w:type="spellStart"/>
      <w:r w:rsidRPr="006A57B3">
        <w:t>Осмоька</w:t>
      </w:r>
      <w:proofErr w:type="spellEnd"/>
      <w:r w:rsidRPr="006A57B3">
        <w:t xml:space="preserve"> и Каменная </w:t>
      </w:r>
      <w:proofErr w:type="spellStart"/>
      <w:r w:rsidRPr="006A57B3">
        <w:t>Осмонька</w:t>
      </w:r>
      <w:proofErr w:type="spellEnd"/>
      <w:r w:rsidRPr="006A57B3">
        <w:t xml:space="preserve"> являются породы </w:t>
      </w:r>
      <w:proofErr w:type="spellStart"/>
      <w:r w:rsidRPr="006A57B3">
        <w:t>Альб-сеноманского</w:t>
      </w:r>
      <w:proofErr w:type="spellEnd"/>
      <w:r w:rsidRPr="006A57B3">
        <w:t xml:space="preserve"> инженерно-геологического </w:t>
      </w:r>
      <w:proofErr w:type="spellStart"/>
      <w:r w:rsidRPr="006A57B3">
        <w:t>комплекса</w:t>
      </w:r>
      <w:proofErr w:type="gramStart"/>
      <w:r w:rsidRPr="006A57B3">
        <w:t>.К</w:t>
      </w:r>
      <w:proofErr w:type="gramEnd"/>
      <w:r w:rsidRPr="006A57B3">
        <w:t>омплекс</w:t>
      </w:r>
      <w:proofErr w:type="spellEnd"/>
      <w:r w:rsidRPr="006A57B3">
        <w:t xml:space="preserve"> сложен песками. Мощность от 4 до </w:t>
      </w:r>
      <w:smartTag w:uri="urn:schemas-microsoft-com:office:smarttags" w:element="metricconverter">
        <w:smartTagPr>
          <w:attr w:name="ProductID" w:val="55 м"/>
        </w:smartTagPr>
        <w:r w:rsidRPr="006A57B3">
          <w:t>55 м</w:t>
        </w:r>
      </w:smartTag>
      <w:r w:rsidRPr="006A57B3">
        <w:t>.</w:t>
      </w:r>
    </w:p>
    <w:p w:rsidR="00012308" w:rsidRPr="006A57B3" w:rsidRDefault="00DF3212" w:rsidP="00DF3212">
      <w:pPr>
        <w:autoSpaceDE w:val="0"/>
        <w:autoSpaceDN w:val="0"/>
        <w:adjustRightInd w:val="0"/>
      </w:pPr>
      <w:r w:rsidRPr="006A57B3">
        <w:t>Комплексы являются средой  развития  преимущественно эрозионных процессов, суффозии, просадок, плоскостного смыва.</w:t>
      </w:r>
    </w:p>
    <w:p w:rsidR="00B6498C" w:rsidRPr="006A57B3" w:rsidRDefault="00B6498C" w:rsidP="00817A66">
      <w:pPr>
        <w:pStyle w:val="2"/>
        <w:widowControl/>
        <w:numPr>
          <w:ilvl w:val="2"/>
          <w:numId w:val="3"/>
        </w:numPr>
        <w:tabs>
          <w:tab w:val="left" w:pos="0"/>
          <w:tab w:val="left" w:pos="142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2" w:name="_Toc268263706"/>
      <w:bookmarkStart w:id="13" w:name="_Toc372535718"/>
      <w:r w:rsidRPr="006A57B3">
        <w:rPr>
          <w:rFonts w:ascii="Times New Roman" w:hAnsi="Times New Roman" w:cs="Times New Roman"/>
          <w:i w:val="0"/>
          <w:sz w:val="30"/>
          <w:szCs w:val="30"/>
        </w:rPr>
        <w:t>Климатические условия</w:t>
      </w:r>
      <w:bookmarkEnd w:id="12"/>
      <w:bookmarkEnd w:id="13"/>
    </w:p>
    <w:p w:rsidR="00E1201C" w:rsidRPr="006A57B3" w:rsidRDefault="00DF3212" w:rsidP="007E17AA">
      <w:pPr>
        <w:pStyle w:val="afa"/>
        <w:tabs>
          <w:tab w:val="left" w:pos="709"/>
        </w:tabs>
        <w:suppressAutoHyphens/>
        <w:ind w:left="0" w:firstLine="709"/>
      </w:pPr>
      <w:r w:rsidRPr="006A57B3">
        <w:t>Г</w:t>
      </w:r>
      <w:r w:rsidRPr="006A57B3">
        <w:rPr>
          <w:spacing w:val="4"/>
        </w:rPr>
        <w:t>осподствующая роза ветров – летом «северо-запад», зимой - «северо-восток», 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6A57B3">
          <w:rPr>
            <w:spacing w:val="4"/>
          </w:rPr>
          <w:t>40 см</w:t>
        </w:r>
      </w:smartTag>
      <w:r w:rsidRPr="006A57B3">
        <w:rPr>
          <w:spacing w:val="4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6A57B3">
          <w:rPr>
            <w:spacing w:val="4"/>
          </w:rPr>
          <w:t>60 см</w:t>
        </w:r>
      </w:smartTag>
      <w:r w:rsidRPr="006A57B3">
        <w:rPr>
          <w:spacing w:val="4"/>
        </w:rPr>
        <w:t>, средняя температура днем –5</w:t>
      </w:r>
      <w:proofErr w:type="gramStart"/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</w:t>
      </w:r>
      <w:proofErr w:type="gramEnd"/>
      <w:r w:rsidRPr="006A57B3">
        <w:rPr>
          <w:spacing w:val="4"/>
        </w:rPr>
        <w:t>, -9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ночью до -12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морозы до – 23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–24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абсолютный минимум до -38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летом характерны кратковременные ливни, иногда с градом и шквалистым ветром, средняя температура днем +19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+24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 ночью до +14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С,+16</w:t>
      </w:r>
      <w:proofErr w:type="gramStart"/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</w:t>
      </w:r>
      <w:proofErr w:type="gramEnd"/>
      <w:r w:rsidRPr="006A57B3">
        <w:rPr>
          <w:spacing w:val="4"/>
        </w:rPr>
        <w:t>, абсолютный максимум +37</w:t>
      </w:r>
      <w:r w:rsidRPr="006A57B3">
        <w:rPr>
          <w:spacing w:val="4"/>
          <w:vertAlign w:val="superscript"/>
        </w:rPr>
        <w:t>○</w:t>
      </w:r>
      <w:r w:rsidRPr="006A57B3">
        <w:rPr>
          <w:spacing w:val="4"/>
        </w:rPr>
        <w:t>С.</w:t>
      </w:r>
    </w:p>
    <w:p w:rsidR="00B6498C" w:rsidRPr="006A57B3" w:rsidRDefault="00B6498C" w:rsidP="00817A66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4" w:name="_Toc268263707"/>
      <w:bookmarkStart w:id="15" w:name="_Toc372535719"/>
      <w:r w:rsidRPr="006A57B3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bookmarkEnd w:id="14"/>
      <w:bookmarkEnd w:id="15"/>
    </w:p>
    <w:p w:rsidR="00DF3212" w:rsidRPr="006A57B3" w:rsidRDefault="00DF3212" w:rsidP="00DF3212">
      <w:pPr>
        <w:ind w:firstLine="700"/>
      </w:pPr>
      <w:r w:rsidRPr="006A57B3">
        <w:t>Транспортная сеть на территории сельсовета представлена автомобильными дорогами  федерального «</w:t>
      </w:r>
      <w:proofErr w:type="spellStart"/>
      <w:r w:rsidRPr="006A57B3">
        <w:t>Тросна-Калиновка</w:t>
      </w:r>
      <w:proofErr w:type="spellEnd"/>
      <w:r w:rsidRPr="006A57B3">
        <w:t xml:space="preserve">», муниципального и  местного значения с асфальтовым, улучшенным грунтовым и грунтовым покрытием. </w:t>
      </w:r>
    </w:p>
    <w:p w:rsidR="00DF3212" w:rsidRPr="006A57B3" w:rsidRDefault="00DF3212" w:rsidP="00DF3212">
      <w:pPr>
        <w:ind w:firstLine="700"/>
      </w:pPr>
      <w:r w:rsidRPr="006A57B3">
        <w:t>По территории сельсовета проходит железная  дорога федерального  значения «Льго</w:t>
      </w:r>
      <w:proofErr w:type="gramStart"/>
      <w:r w:rsidRPr="006A57B3">
        <w:t>в-</w:t>
      </w:r>
      <w:proofErr w:type="gramEnd"/>
      <w:r w:rsidRPr="006A57B3">
        <w:t xml:space="preserve"> Дмитриев- Комаричи».</w:t>
      </w:r>
    </w:p>
    <w:p w:rsidR="00DF3212" w:rsidRPr="006A57B3" w:rsidRDefault="00DF3212" w:rsidP="00DF3212">
      <w:pPr>
        <w:ind w:firstLine="700"/>
      </w:pPr>
      <w:r w:rsidRPr="006A57B3">
        <w:t>Транспортная сеть связывает сельсовет с Орловской областью, районным центром,  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:rsidR="00DF3212" w:rsidRPr="006A57B3" w:rsidRDefault="00DF3212" w:rsidP="00DF3212">
      <w:pPr>
        <w:ind w:firstLine="700"/>
      </w:pPr>
      <w:r w:rsidRPr="006A57B3"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:rsidR="00DF3212" w:rsidRPr="006A57B3" w:rsidRDefault="00DF3212" w:rsidP="00DF3212">
      <w:pPr>
        <w:ind w:firstLine="700"/>
      </w:pPr>
      <w:r w:rsidRPr="006A57B3">
        <w:t>Водоотведение в  населенных пунктах сельсовета осуществляется в основном в местные выгреба.</w:t>
      </w:r>
    </w:p>
    <w:p w:rsidR="00B6498C" w:rsidRPr="006A57B3" w:rsidRDefault="00B6498C" w:rsidP="00817A66">
      <w:pPr>
        <w:pStyle w:val="2"/>
        <w:widowControl/>
        <w:numPr>
          <w:ilvl w:val="1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6" w:name="_Toc268263708"/>
      <w:bookmarkStart w:id="17" w:name="_Toc372535720"/>
      <w:r w:rsidRPr="006A57B3">
        <w:rPr>
          <w:rFonts w:ascii="Times New Roman" w:hAnsi="Times New Roman" w:cs="Times New Roman"/>
          <w:i w:val="0"/>
          <w:sz w:val="30"/>
          <w:szCs w:val="30"/>
        </w:rPr>
        <w:t>Характер застройки, распределение населения, функциональная специализация</w:t>
      </w:r>
      <w:bookmarkEnd w:id="16"/>
      <w:bookmarkEnd w:id="17"/>
    </w:p>
    <w:p w:rsidR="00DF3212" w:rsidRPr="006A57B3" w:rsidRDefault="0058084D" w:rsidP="00DF3212">
      <w:pPr>
        <w:ind w:firstLine="700"/>
        <w:rPr>
          <w:bCs/>
        </w:rPr>
      </w:pPr>
      <w:r w:rsidRPr="006A57B3">
        <w:t xml:space="preserve"> </w:t>
      </w:r>
      <w:r w:rsidR="00DF3212" w:rsidRPr="006A57B3">
        <w:rPr>
          <w:bCs/>
        </w:rPr>
        <w:t xml:space="preserve">На территории расположены 18 объектов социального </w:t>
      </w:r>
      <w:proofErr w:type="gramStart"/>
      <w:r w:rsidR="00DF3212" w:rsidRPr="006A57B3">
        <w:rPr>
          <w:bCs/>
        </w:rPr>
        <w:t>назначения</w:t>
      </w:r>
      <w:proofErr w:type="gramEnd"/>
      <w:r w:rsidR="00DF3212" w:rsidRPr="006A57B3">
        <w:rPr>
          <w:bCs/>
        </w:rPr>
        <w:t xml:space="preserve"> в том числе школы, </w:t>
      </w:r>
      <w:proofErr w:type="spellStart"/>
      <w:r w:rsidR="00DF3212" w:rsidRPr="006A57B3">
        <w:rPr>
          <w:bCs/>
        </w:rPr>
        <w:t>ФАПы</w:t>
      </w:r>
      <w:proofErr w:type="spellEnd"/>
      <w:r w:rsidR="00DF3212" w:rsidRPr="006A57B3">
        <w:rPr>
          <w:bCs/>
        </w:rPr>
        <w:t>, сельские дома культуры, отделения связи, 4 административных объекта.</w:t>
      </w:r>
    </w:p>
    <w:p w:rsidR="00DF3212" w:rsidRPr="006A57B3" w:rsidRDefault="00DF3212" w:rsidP="00DF3212">
      <w:pPr>
        <w:ind w:firstLine="700"/>
      </w:pPr>
      <w:r w:rsidRPr="006A57B3">
        <w:t>Наибольшее количество населения сосредоточено в п</w:t>
      </w:r>
      <w:proofErr w:type="gramStart"/>
      <w:r w:rsidRPr="006A57B3">
        <w:t>.П</w:t>
      </w:r>
      <w:proofErr w:type="gramEnd"/>
      <w:r w:rsidRPr="006A57B3">
        <w:t xml:space="preserve">ервоавгустовский  (1543чел), </w:t>
      </w:r>
      <w:proofErr w:type="spellStart"/>
      <w:r w:rsidRPr="006A57B3">
        <w:t>с.Неварь</w:t>
      </w:r>
      <w:proofErr w:type="spellEnd"/>
      <w:r w:rsidRPr="006A57B3">
        <w:t xml:space="preserve"> (224чел), с.Бычки (154чел), там же расположено наибольшее количество объектов социального назначения – </w:t>
      </w:r>
      <w:proofErr w:type="spellStart"/>
      <w:r w:rsidRPr="006A57B3">
        <w:t>ФАПы</w:t>
      </w:r>
      <w:proofErr w:type="spellEnd"/>
      <w:r w:rsidRPr="006A57B3">
        <w:t>, сельские дома культуры, школы,   магазины,  библиотека, отделения связи.</w:t>
      </w:r>
    </w:p>
    <w:p w:rsidR="00DF3212" w:rsidRPr="006A57B3" w:rsidRDefault="00DF3212" w:rsidP="00DF3212">
      <w:pPr>
        <w:ind w:firstLine="700"/>
      </w:pPr>
      <w:r w:rsidRPr="006A57B3">
        <w:t xml:space="preserve">На территориях </w:t>
      </w:r>
      <w:r w:rsidR="00AE3C41" w:rsidRPr="006A57B3">
        <w:t>3</w:t>
      </w:r>
      <w:r w:rsidRPr="006A57B3">
        <w:t>-х населённых пунктов (</w:t>
      </w:r>
      <w:proofErr w:type="gramStart"/>
      <w:r w:rsidRPr="006A57B3">
        <w:t>Первомайский</w:t>
      </w:r>
      <w:proofErr w:type="gramEnd"/>
      <w:r w:rsidRPr="006A57B3">
        <w:t xml:space="preserve">, </w:t>
      </w:r>
      <w:proofErr w:type="spellStart"/>
      <w:r w:rsidRPr="006A57B3">
        <w:t>Решетино</w:t>
      </w:r>
      <w:proofErr w:type="spellEnd"/>
      <w:r w:rsidRPr="006A57B3">
        <w:t>, Восточный) население не проживает.</w:t>
      </w:r>
    </w:p>
    <w:p w:rsidR="00DF3212" w:rsidRPr="006A57B3" w:rsidRDefault="00DF3212" w:rsidP="00DF3212">
      <w:pPr>
        <w:ind w:firstLine="709"/>
      </w:pPr>
      <w:r w:rsidRPr="006A57B3">
        <w:t>Застройка большинства населённых пунктов сельсовета линейная (в п</w:t>
      </w:r>
      <w:proofErr w:type="gramStart"/>
      <w:r w:rsidRPr="006A57B3">
        <w:t>.П</w:t>
      </w:r>
      <w:proofErr w:type="gramEnd"/>
      <w:r w:rsidRPr="006A57B3">
        <w:t>ервоавгустовский - площадная), с одной или двумя улицами, степень огнестойкости строений от 3 до 5.</w:t>
      </w:r>
    </w:p>
    <w:p w:rsidR="00DF3212" w:rsidRPr="006A57B3" w:rsidRDefault="00DF3212" w:rsidP="00DF3212">
      <w:pPr>
        <w:ind w:firstLine="709"/>
      </w:pPr>
      <w:r w:rsidRPr="006A57B3">
        <w:t>Расположение зданий не вызывает значительного уменьшения пропускной способности улично-дорожной сети при разрушении.</w:t>
      </w:r>
    </w:p>
    <w:p w:rsidR="00DF3212" w:rsidRPr="006A57B3" w:rsidRDefault="00DF3212" w:rsidP="00DF3212">
      <w:pPr>
        <w:pStyle w:val="af0"/>
        <w:ind w:firstLine="720"/>
      </w:pPr>
      <w:r w:rsidRPr="006A57B3">
        <w:t xml:space="preserve">Застроенная часть большинства населённых пунктов прилегает к пойменной части водных объектов, (реки </w:t>
      </w:r>
      <w:proofErr w:type="spellStart"/>
      <w:r w:rsidRPr="006A57B3">
        <w:t>Осмонька</w:t>
      </w:r>
      <w:proofErr w:type="spellEnd"/>
      <w:r w:rsidRPr="006A57B3">
        <w:t xml:space="preserve">, Каменная </w:t>
      </w:r>
      <w:proofErr w:type="spellStart"/>
      <w:r w:rsidRPr="006A57B3">
        <w:t>Осмонька</w:t>
      </w:r>
      <w:proofErr w:type="spellEnd"/>
      <w:r w:rsidRPr="006A57B3">
        <w:t xml:space="preserve">, Кубанка, </w:t>
      </w:r>
      <w:proofErr w:type="spellStart"/>
      <w:r w:rsidRPr="006A57B3">
        <w:t>Харасея</w:t>
      </w:r>
      <w:proofErr w:type="spellEnd"/>
      <w:r w:rsidRPr="006A57B3">
        <w:t>), расположена, как правило, на внутренних склонах   долин водотоков.</w:t>
      </w:r>
    </w:p>
    <w:p w:rsidR="00DF3212" w:rsidRPr="006A57B3" w:rsidRDefault="00DF3212" w:rsidP="00DF3212">
      <w:pPr>
        <w:ind w:firstLine="700"/>
        <w:rPr>
          <w:bCs/>
        </w:rPr>
      </w:pPr>
      <w:r w:rsidRPr="006A57B3">
        <w:t>Муниципальное образование специализируется на выращивании зерновых  культур (</w:t>
      </w:r>
      <w:r w:rsidRPr="006A57B3">
        <w:rPr>
          <w:bCs/>
        </w:rPr>
        <w:t xml:space="preserve">КФХ). </w:t>
      </w:r>
    </w:p>
    <w:p w:rsidR="00DF3212" w:rsidRPr="006A57B3" w:rsidRDefault="00DF3212" w:rsidP="00DF3212">
      <w:pPr>
        <w:ind w:firstLine="700"/>
      </w:pPr>
      <w:proofErr w:type="gramStart"/>
      <w:r w:rsidRPr="006A57B3">
        <w:t>Зоны и районы специализации сельскохозяйственного производства в ЧС военного характера могут быть определены  на основе имеющихся в настоящее время.</w:t>
      </w:r>
      <w:proofErr w:type="gramEnd"/>
    </w:p>
    <w:p w:rsidR="00DF3212" w:rsidRPr="006A57B3" w:rsidRDefault="00DF3212" w:rsidP="00DF3212">
      <w:pPr>
        <w:ind w:firstLine="700"/>
      </w:pPr>
      <w:r w:rsidRPr="006A57B3">
        <w:t>Экономически перспективными на территории сельсовета являются населённые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назначения.  Развитие может идти по пути восстановления прежних объёмов производства,  изменения в расселении незначительны.</w:t>
      </w:r>
    </w:p>
    <w:p w:rsidR="00DF3212" w:rsidRPr="006A57B3" w:rsidRDefault="00DF3212" w:rsidP="00DF3212">
      <w:pPr>
        <w:ind w:firstLine="700"/>
      </w:pPr>
      <w:proofErr w:type="gramStart"/>
      <w:r w:rsidRPr="006A57B3">
        <w:t xml:space="preserve">Перспектива развития имеется в административном центре сельсовета п. Первоавгустовский, с. Бычки, с. </w:t>
      </w:r>
      <w:proofErr w:type="spellStart"/>
      <w:r w:rsidRPr="006A57B3">
        <w:t>Неварь</w:t>
      </w:r>
      <w:proofErr w:type="spellEnd"/>
      <w:r w:rsidRPr="006A57B3">
        <w:t xml:space="preserve"> (деревообработка, сельскохозяйственное, промышленное, гражданское строительство, рекреация, сельскохозяйственное производство).</w:t>
      </w:r>
      <w:proofErr w:type="gramEnd"/>
    </w:p>
    <w:p w:rsidR="007D079D" w:rsidRPr="006A57B3" w:rsidRDefault="007D079D" w:rsidP="0058084D">
      <w:pPr>
        <w:ind w:firstLine="700"/>
      </w:pPr>
    </w:p>
    <w:p w:rsidR="00B6498C" w:rsidRPr="006A57B3" w:rsidRDefault="00B6498C" w:rsidP="00817A66">
      <w:pPr>
        <w:pStyle w:val="1"/>
        <w:keepLines/>
        <w:pageBreakBefore/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18" w:name="_Toc372535721"/>
      <w:r w:rsidRPr="006A57B3">
        <w:rPr>
          <w:rFonts w:ascii="Times New Roman" w:hAnsi="Times New Roman" w:cs="Times New Roman"/>
          <w:sz w:val="30"/>
          <w:szCs w:val="30"/>
        </w:rPr>
        <w:t>ОБЩАЯ ОЦЕНКА ФАКТОРОВ РИСКА ВОЗНИКНОВЕНИЯ ЧРЕЗВЫЧАЙНЫХ СИТУАЦИЙ ПРИРОДНОГО, ТЕХНОГЕННОГО И БИОЛОГО-СОЦИАЛЬНОГО ХАРАКТЕРА</w:t>
      </w:r>
      <w:bookmarkEnd w:id="18"/>
    </w:p>
    <w:p w:rsidR="00B6498C" w:rsidRPr="006A57B3" w:rsidRDefault="00B6498C" w:rsidP="00817A66">
      <w:pPr>
        <w:pStyle w:val="2"/>
        <w:keepLines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9" w:name="_Toc372535722"/>
      <w:r w:rsidRPr="006A57B3">
        <w:rPr>
          <w:rFonts w:ascii="Times New Roman" w:hAnsi="Times New Roman" w:cs="Times New Roman"/>
          <w:i w:val="0"/>
          <w:sz w:val="30"/>
          <w:szCs w:val="30"/>
        </w:rPr>
        <w:t>Анализ факторов риска возникновения ЧС природного и техногенного характера с уч</w:t>
      </w:r>
      <w:r w:rsidR="00C3065E" w:rsidRPr="006A57B3">
        <w:rPr>
          <w:rFonts w:ascii="Times New Roman" w:hAnsi="Times New Roman" w:cs="Times New Roman"/>
          <w:i w:val="0"/>
          <w:sz w:val="30"/>
          <w:szCs w:val="30"/>
        </w:rPr>
        <w:t>е</w:t>
      </w:r>
      <w:r w:rsidRPr="006A57B3">
        <w:rPr>
          <w:rFonts w:ascii="Times New Roman" w:hAnsi="Times New Roman" w:cs="Times New Roman"/>
          <w:i w:val="0"/>
          <w:sz w:val="30"/>
          <w:szCs w:val="30"/>
        </w:rPr>
        <w:t>том влияния на них факторов риска ЧС военного, биолого-социального характера и иных угроз</w:t>
      </w:r>
      <w:bookmarkEnd w:id="19"/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Вопросы обеспечения безопасности населения и территории являются приоритетными в действиях администрации МО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 xml:space="preserve">. </w:t>
      </w:r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В соответствии с Федеральным законом от 27.12.02 г. № 184-ФЗ </w:t>
      </w:r>
      <w:r w:rsidR="00653EC2" w:rsidRPr="006A57B3">
        <w:t>«</w:t>
      </w:r>
      <w:r w:rsidRPr="006A57B3">
        <w:t>О техническом регулировании</w:t>
      </w:r>
      <w:r w:rsidR="00653EC2" w:rsidRPr="006A57B3">
        <w:t>»</w:t>
      </w:r>
      <w:r w:rsidRPr="006A57B3">
        <w:t xml:space="preserve"> критерием безопасности является уровень риска. Закон </w:t>
      </w:r>
      <w:r w:rsidR="00653EC2" w:rsidRPr="006A57B3">
        <w:t>«</w:t>
      </w:r>
      <w:r w:rsidRPr="006A57B3">
        <w:t>О техническом регулировании</w:t>
      </w:r>
      <w:r w:rsidR="00653EC2" w:rsidRPr="006A57B3">
        <w:t>»</w:t>
      </w:r>
      <w:r w:rsidRPr="006A57B3">
        <w:t xml:space="preserve"> дает следующее понятие термину безопасность: - </w:t>
      </w:r>
      <w:proofErr w:type="gramStart"/>
      <w:r w:rsidR="00653EC2" w:rsidRPr="006A57B3">
        <w:t>«</w:t>
      </w:r>
      <w:r w:rsidRPr="006A57B3">
        <w:t>Безопасность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 w:rsidR="00653EC2" w:rsidRPr="006A57B3">
        <w:t>»</w:t>
      </w:r>
      <w:r w:rsidRPr="006A57B3">
        <w:t>.</w:t>
      </w:r>
      <w:proofErr w:type="gramEnd"/>
    </w:p>
    <w:p w:rsidR="001F04FB" w:rsidRPr="006A57B3" w:rsidRDefault="001F04FB" w:rsidP="001F04FB">
      <w:pPr>
        <w:tabs>
          <w:tab w:val="left" w:pos="0"/>
        </w:tabs>
      </w:pPr>
      <w:proofErr w:type="gramStart"/>
      <w:r w:rsidRPr="006A57B3">
        <w:t xml:space="preserve">Согласно </w:t>
      </w:r>
      <w:r w:rsidR="00653EC2" w:rsidRPr="006A57B3">
        <w:t>«</w:t>
      </w:r>
      <w:r w:rsidRPr="006A57B3">
        <w:t>Руководства</w:t>
      </w:r>
      <w:proofErr w:type="gramEnd"/>
      <w:r w:rsidRPr="006A57B3">
        <w:t xml:space="preserve"> по оценке рисков чрезвычайных ситуаций техногенного характера, в том числе при эксплуатации критически важных объектов Российской Федерации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>нного первым заместителем Министра МЧС России 09.01.2008 №1-4-60-9, используются следующие основные понятия:</w:t>
      </w:r>
    </w:p>
    <w:p w:rsidR="001F04FB" w:rsidRPr="006A57B3" w:rsidRDefault="001F04FB" w:rsidP="001F04FB">
      <w:pPr>
        <w:rPr>
          <w:i/>
        </w:rPr>
      </w:pPr>
      <w:r w:rsidRPr="006A57B3">
        <w:t xml:space="preserve"> </w:t>
      </w:r>
      <w:r w:rsidRPr="006A57B3">
        <w:rPr>
          <w:i/>
        </w:rPr>
        <w:t>Риск</w:t>
      </w:r>
      <w:r w:rsidRPr="006A57B3">
        <w:t xml:space="preserve"> – количественная характеристика меры возможной опасности и размера последствий е</w:t>
      </w:r>
      <w:r w:rsidR="00C3065E" w:rsidRPr="006A57B3">
        <w:t>е</w:t>
      </w:r>
      <w:r w:rsidRPr="006A57B3">
        <w:t xml:space="preserve"> реализации.</w:t>
      </w:r>
    </w:p>
    <w:p w:rsidR="001F04FB" w:rsidRPr="006A57B3" w:rsidRDefault="001F04FB" w:rsidP="001F04FB">
      <w:r w:rsidRPr="006A57B3">
        <w:rPr>
          <w:i/>
        </w:rPr>
        <w:t>Риск чрезвычайной ситуации</w:t>
      </w:r>
      <w:r w:rsidRPr="006A57B3">
        <w:t xml:space="preserve">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индивидуальный</w:t>
      </w:r>
      <w:r w:rsidRPr="006A57B3">
        <w:t xml:space="preserve">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социальный</w:t>
      </w:r>
      <w:r w:rsidRPr="006A57B3">
        <w:t xml:space="preserve"> – зависимость между частотой реализации определ</w:t>
      </w:r>
      <w:r w:rsidR="00C3065E" w:rsidRPr="006A57B3">
        <w:t>е</w:t>
      </w:r>
      <w:r w:rsidRPr="006A57B3">
        <w:t>нных факторов опасностей и размером последствий для здоровья людей (числом погибших или пострадавших), так называемые F/N-диаграммы или кривые социального риска.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экономический</w:t>
      </w:r>
      <w:r w:rsidRPr="006A57B3">
        <w:t xml:space="preserve"> – в данном Руководстве понимается зависимость между частотой  реализации определ</w:t>
      </w:r>
      <w:r w:rsidR="00C3065E" w:rsidRPr="006A57B3">
        <w:t>е</w:t>
      </w:r>
      <w:r w:rsidRPr="006A57B3">
        <w:t>нных факторов опасностей и размером материального ущерба, так называемые F/G-диаграммы или кривые экономического риска.</w:t>
      </w:r>
    </w:p>
    <w:p w:rsidR="001F04FB" w:rsidRPr="006A57B3" w:rsidRDefault="001F04FB" w:rsidP="001F04FB">
      <w:r w:rsidRPr="006A57B3">
        <w:rPr>
          <w:i/>
        </w:rPr>
        <w:t>Риск коллективный</w:t>
      </w:r>
      <w:r w:rsidRPr="006A57B3">
        <w:t xml:space="preserve"> – ожидаемое количество погибших или пострадавших в результате возможных реализаций факторов опасности за определ</w:t>
      </w:r>
      <w:r w:rsidR="00C3065E" w:rsidRPr="006A57B3">
        <w:t>е</w:t>
      </w:r>
      <w:r w:rsidRPr="006A57B3">
        <w:t>нный период времени.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материальный</w:t>
      </w:r>
      <w:r w:rsidRPr="006A57B3">
        <w:t xml:space="preserve">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C3065E" w:rsidRPr="006A57B3">
        <w:t>е</w:t>
      </w:r>
      <w:r w:rsidRPr="006A57B3">
        <w:t>нный период времени.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предельно допустимый</w:t>
      </w:r>
      <w:r w:rsidRPr="006A57B3">
        <w:t xml:space="preserve"> – нормативный уровень риска, определяющий верхнюю границу допустимого риска.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неприемлемый (недопустимый)</w:t>
      </w:r>
      <w:r w:rsidRPr="006A57B3">
        <w:t xml:space="preserve"> – риск, уровень которого превышает величину предельно допустимого уровня риска.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допустимый</w:t>
      </w:r>
      <w:r w:rsidRPr="006A57B3">
        <w:t xml:space="preserve">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повышенный</w:t>
      </w:r>
      <w:r w:rsidRPr="006A57B3">
        <w:t xml:space="preserve"> – риск, уровень которого близок к предельно допустимому, требуются меры по его снижению и контролю.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Риск условно приемлемый</w:t>
      </w:r>
      <w:r w:rsidRPr="006A57B3">
        <w:t xml:space="preserve">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  <w:spacing w:val="-8"/>
        </w:rPr>
        <w:t>Риск приемлемый</w:t>
      </w:r>
      <w:r w:rsidRPr="006A57B3">
        <w:rPr>
          <w:spacing w:val="-8"/>
        </w:rPr>
        <w:t xml:space="preserve"> – риск, уровень </w:t>
      </w:r>
      <w:proofErr w:type="gramStart"/>
      <w:r w:rsidRPr="006A57B3">
        <w:rPr>
          <w:spacing w:val="-8"/>
        </w:rPr>
        <w:t>которого</w:t>
      </w:r>
      <w:proofErr w:type="gramEnd"/>
      <w:r w:rsidRPr="006A57B3">
        <w:rPr>
          <w:spacing w:val="-8"/>
        </w:rPr>
        <w:t xml:space="preserve"> безусловно оправдан с социальной,</w:t>
      </w:r>
      <w:r w:rsidRPr="006A57B3">
        <w:t xml:space="preserve"> экономической и экологической точек зрения или пренебрежимо мал.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Опасность</w:t>
      </w:r>
      <w:r w:rsidRPr="006A57B3">
        <w:t xml:space="preserve">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Пострадавшие</w:t>
      </w:r>
      <w:r w:rsidRPr="006A57B3">
        <w:t xml:space="preserve"> – количество людей, погибших или получивших в результате чрезвычайной ситуации ущерб здоровью.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Ущерб</w:t>
      </w:r>
      <w:r w:rsidRPr="006A57B3">
        <w:t xml:space="preserve"> – потери некоторого субъекта или группы субъектов части или всех своих ценностей.</w:t>
      </w:r>
    </w:p>
    <w:p w:rsidR="001F04FB" w:rsidRPr="006A57B3" w:rsidRDefault="001F04FB" w:rsidP="001F04FB">
      <w:r w:rsidRPr="006A57B3">
        <w:rPr>
          <w:i/>
        </w:rPr>
        <w:t>Ущерб материальный</w:t>
      </w:r>
      <w:r w:rsidRPr="006A57B3">
        <w:t xml:space="preserve"> – потери материальных ценностей, собственности или финансовых средств.</w:t>
      </w:r>
    </w:p>
    <w:p w:rsidR="001F04FB" w:rsidRPr="006A57B3" w:rsidRDefault="001F04FB" w:rsidP="001F04FB">
      <w:r w:rsidRPr="006A57B3">
        <w:rPr>
          <w:i/>
        </w:rPr>
        <w:t>Ущерб социальный</w:t>
      </w:r>
      <w:r w:rsidRPr="006A57B3">
        <w:t xml:space="preserve"> – потери, связанные с жизнью, здоровьем и духовными ценностями индивидуума, социальных групп и общества в целом.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Ущерб социально-экономический</w:t>
      </w:r>
      <w:r w:rsidRPr="006A57B3">
        <w:t xml:space="preserve">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:rsidR="001F04FB" w:rsidRPr="006A57B3" w:rsidRDefault="001F04FB" w:rsidP="001F04FB">
      <w:pPr>
        <w:rPr>
          <w:i/>
        </w:rPr>
      </w:pPr>
      <w:r w:rsidRPr="006A57B3">
        <w:rPr>
          <w:i/>
        </w:rPr>
        <w:t>Ущерб эколого-экономический</w:t>
      </w:r>
      <w:r w:rsidRPr="006A57B3">
        <w:t xml:space="preserve">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C3065E" w:rsidRPr="006A57B3">
        <w:t>е</w:t>
      </w:r>
      <w:r w:rsidRPr="006A57B3">
        <w:t>нной территории, а также реабилитацию загрязн</w:t>
      </w:r>
      <w:r w:rsidR="00C3065E" w:rsidRPr="006A57B3">
        <w:t>е</w:t>
      </w:r>
      <w:r w:rsidRPr="006A57B3">
        <w:t>нной территории или оплату за нанесение вреда окружающей среде от загрязнения земель, водных объектов и атмосферы.</w:t>
      </w:r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Оценка риска выполняется с учетом погрешностей, </w:t>
      </w:r>
      <w:proofErr w:type="gramStart"/>
      <w:r w:rsidRPr="006A57B3">
        <w:t>присутствующих</w:t>
      </w:r>
      <w:proofErr w:type="gramEnd"/>
      <w:r w:rsidRPr="006A57B3">
        <w:t xml:space="preserve"> как при оценке риска, так и при оценке того, что можно считать допустимым.</w:t>
      </w:r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Таким </w:t>
      </w:r>
      <w:proofErr w:type="gramStart"/>
      <w:r w:rsidRPr="006A57B3">
        <w:t>образом</w:t>
      </w:r>
      <w:proofErr w:type="gramEnd"/>
      <w:r w:rsidRPr="006A57B3">
        <w:t xml:space="preserve"> задача оценки риска заключается в решении двух составляющих.</w:t>
      </w:r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:rsidR="001F04FB" w:rsidRPr="006A57B3" w:rsidRDefault="001F04FB" w:rsidP="001F04FB">
      <w:pPr>
        <w:tabs>
          <w:tab w:val="left" w:pos="0"/>
        </w:tabs>
      </w:pPr>
      <w:r w:rsidRPr="006A57B3"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:rsidR="001F04FB" w:rsidRPr="006A57B3" w:rsidRDefault="001F04FB" w:rsidP="001F04FB">
      <w:pPr>
        <w:tabs>
          <w:tab w:val="left" w:pos="0"/>
        </w:tabs>
      </w:pPr>
      <w:r w:rsidRPr="006A57B3"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:rsidR="001F04FB" w:rsidRPr="006A57B3" w:rsidRDefault="001F04FB" w:rsidP="001F04FB">
      <w:pPr>
        <w:rPr>
          <w:lang w:eastAsia="ru-RU"/>
        </w:rPr>
      </w:pPr>
      <w:r w:rsidRPr="006A57B3"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:rsidR="00780BC4" w:rsidRPr="006A57B3" w:rsidRDefault="00B6498C" w:rsidP="00817A66">
      <w:pPr>
        <w:pStyle w:val="2"/>
        <w:keepLines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0" w:name="_Toc372535723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</w:t>
      </w:r>
      <w:r w:rsidR="00653EC2" w:rsidRPr="006A57B3">
        <w:rPr>
          <w:rFonts w:ascii="Times New Roman" w:hAnsi="Times New Roman" w:cs="Times New Roman"/>
          <w:i w:val="0"/>
          <w:sz w:val="30"/>
          <w:szCs w:val="30"/>
        </w:rPr>
        <w:t>«</w:t>
      </w:r>
      <w:r w:rsidR="00D43AEA" w:rsidRPr="006A57B3">
        <w:rPr>
          <w:rFonts w:ascii="Times New Roman" w:hAnsi="Times New Roman" w:cs="Times New Roman"/>
          <w:i w:val="0"/>
          <w:sz w:val="30"/>
          <w:szCs w:val="30"/>
        </w:rPr>
        <w:t>Первоавгустов</w:t>
      </w:r>
      <w:r w:rsidRPr="006A57B3">
        <w:rPr>
          <w:rFonts w:ascii="Times New Roman" w:hAnsi="Times New Roman" w:cs="Times New Roman"/>
          <w:i w:val="0"/>
          <w:sz w:val="30"/>
          <w:szCs w:val="30"/>
        </w:rPr>
        <w:t>ский сельсовет</w:t>
      </w:r>
      <w:r w:rsidR="00653EC2" w:rsidRPr="006A57B3">
        <w:rPr>
          <w:rFonts w:ascii="Times New Roman" w:hAnsi="Times New Roman" w:cs="Times New Roman"/>
          <w:i w:val="0"/>
          <w:sz w:val="30"/>
          <w:szCs w:val="30"/>
        </w:rPr>
        <w:t>»</w:t>
      </w:r>
      <w:r w:rsidRPr="006A57B3">
        <w:rPr>
          <w:rFonts w:ascii="Times New Roman" w:hAnsi="Times New Roman" w:cs="Times New Roman"/>
          <w:i w:val="0"/>
          <w:sz w:val="30"/>
          <w:szCs w:val="30"/>
        </w:rPr>
        <w:t>.</w:t>
      </w:r>
      <w:bookmarkEnd w:id="20"/>
    </w:p>
    <w:p w:rsidR="001F04FB" w:rsidRPr="006A57B3" w:rsidRDefault="001F04FB" w:rsidP="001F04FB">
      <w:pPr>
        <w:tabs>
          <w:tab w:val="left" w:pos="0"/>
        </w:tabs>
      </w:pPr>
      <w:r w:rsidRPr="006A57B3">
        <w:t>Характерной особенностью инфраструктуры насел</w:t>
      </w:r>
      <w:r w:rsidR="00C3065E" w:rsidRPr="006A57B3">
        <w:t>е</w:t>
      </w:r>
      <w:r w:rsidRPr="006A57B3">
        <w:t>нных пунктов сельсовета является расположение ряда  потенциально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:rsidR="001F04FB" w:rsidRPr="006A57B3" w:rsidRDefault="001F04FB" w:rsidP="001F04FB">
      <w:pPr>
        <w:tabs>
          <w:tab w:val="left" w:pos="0"/>
        </w:tabs>
      </w:pPr>
      <w:r w:rsidRPr="006A57B3"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сельсовета и существенно сказывающиеся на безопасности населения: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террористические;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криминальные;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коммунально-бытового и жилищного характера;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техногенные;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военные;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-природные;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эпидемиологического характера;</w:t>
      </w:r>
    </w:p>
    <w:p w:rsidR="001F04FB" w:rsidRPr="006A57B3" w:rsidRDefault="001F04FB" w:rsidP="00817A66">
      <w:pPr>
        <w:pStyle w:val="27"/>
        <w:numPr>
          <w:ilvl w:val="0"/>
          <w:numId w:val="7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экологические.</w:t>
      </w:r>
    </w:p>
    <w:p w:rsidR="001F04FB" w:rsidRPr="006A57B3" w:rsidRDefault="001F04FB" w:rsidP="001F04FB">
      <w:pPr>
        <w:tabs>
          <w:tab w:val="left" w:pos="0"/>
        </w:tabs>
      </w:pPr>
      <w:r w:rsidRPr="006A57B3"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:rsidR="001F04FB" w:rsidRPr="006A57B3" w:rsidRDefault="001F04FB" w:rsidP="001F04FB">
      <w:r w:rsidRPr="006A57B3">
        <w:t xml:space="preserve">● </w:t>
      </w:r>
      <w:r w:rsidRPr="006A57B3">
        <w:rPr>
          <w:i/>
        </w:rPr>
        <w:t>зона неприемлемого (недопустимого) риска</w:t>
      </w:r>
      <w:r w:rsidRPr="006A57B3"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6A57B3">
        <w:rPr>
          <w:spacing w:val="2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6A57B3"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:rsidR="001F04FB" w:rsidRPr="006A57B3" w:rsidRDefault="001F04FB" w:rsidP="001F04FB">
      <w:r w:rsidRPr="006A57B3">
        <w:t xml:space="preserve">● </w:t>
      </w:r>
      <w:r w:rsidRPr="006A57B3">
        <w:rPr>
          <w:i/>
        </w:rPr>
        <w:t>зона повышенного риска</w:t>
      </w:r>
      <w:r w:rsidRPr="006A57B3"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:rsidR="001F04FB" w:rsidRPr="006A57B3" w:rsidRDefault="001F04FB" w:rsidP="001F04FB">
      <w:r w:rsidRPr="006A57B3">
        <w:t xml:space="preserve">● </w:t>
      </w:r>
      <w:r w:rsidRPr="006A57B3">
        <w:rPr>
          <w:i/>
        </w:rPr>
        <w:t>зона условно приемлемого риска</w:t>
      </w:r>
      <w:r w:rsidRPr="006A57B3"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:rsidR="001F04FB" w:rsidRPr="006A57B3" w:rsidRDefault="001F04FB" w:rsidP="001F04FB">
      <w:r w:rsidRPr="006A57B3">
        <w:t xml:space="preserve">● </w:t>
      </w:r>
      <w:r w:rsidRPr="006A57B3">
        <w:rPr>
          <w:i/>
        </w:rPr>
        <w:t>зона приемлемого риска</w:t>
      </w:r>
      <w:r w:rsidRPr="006A57B3">
        <w:t xml:space="preserve"> – территория, на которой допускается любое строительство и размещение населения.</w:t>
      </w:r>
    </w:p>
    <w:p w:rsidR="001F04FB" w:rsidRPr="006A57B3" w:rsidRDefault="001F04FB" w:rsidP="001F04FB">
      <w:pPr>
        <w:tabs>
          <w:tab w:val="left" w:pos="0"/>
        </w:tabs>
      </w:pPr>
      <w:r w:rsidRPr="006A57B3"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:rsidR="001F04FB" w:rsidRPr="006A57B3" w:rsidRDefault="001F04FB" w:rsidP="001F04FB">
      <w:pPr>
        <w:tabs>
          <w:tab w:val="left" w:pos="0"/>
        </w:tabs>
      </w:pPr>
      <w:r w:rsidRPr="006A57B3">
        <w:t xml:space="preserve">Границы зон в координатах </w:t>
      </w:r>
      <w:r w:rsidR="00653EC2" w:rsidRPr="006A57B3">
        <w:t>«</w:t>
      </w:r>
      <w:r w:rsidRPr="006A57B3">
        <w:t>частота ЧС – число пострадавших</w:t>
      </w:r>
      <w:r w:rsidR="00653EC2" w:rsidRPr="006A57B3">
        <w:t>»</w:t>
      </w:r>
      <w:r w:rsidRPr="006A57B3">
        <w:t xml:space="preserve"> и </w:t>
      </w:r>
      <w:r w:rsidR="00653EC2" w:rsidRPr="006A57B3">
        <w:t>«</w:t>
      </w:r>
      <w:r w:rsidRPr="006A57B3">
        <w:t>частота ЧС – материальный ущерб</w:t>
      </w:r>
      <w:r w:rsidR="00653EC2" w:rsidRPr="006A57B3">
        <w:t>»</w:t>
      </w:r>
      <w:r w:rsidRPr="006A57B3">
        <w:t xml:space="preserve"> представлены в Таблице </w:t>
      </w:r>
      <w:r w:rsidR="00DF3212" w:rsidRPr="006A57B3">
        <w:t>1</w:t>
      </w:r>
      <w:r w:rsidRPr="006A57B3">
        <w:t xml:space="preserve"> и Таблице </w:t>
      </w:r>
      <w:r w:rsidR="00DF3212" w:rsidRPr="006A57B3">
        <w:t>2</w:t>
      </w:r>
      <w:r w:rsidRPr="006A57B3">
        <w:t xml:space="preserve"> соответственно:</w:t>
      </w:r>
    </w:p>
    <w:p w:rsidR="001F04FB" w:rsidRPr="006A57B3" w:rsidRDefault="001F04FB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1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Определение границ зон рисков в координатах </w:t>
      </w:r>
      <w:r w:rsidR="00653EC2" w:rsidRPr="006A57B3">
        <w:rPr>
          <w:color w:val="auto"/>
          <w:kern w:val="0"/>
          <w:sz w:val="20"/>
          <w:szCs w:val="20"/>
          <w:lang w:eastAsia="ru-RU"/>
        </w:rPr>
        <w:t>«</w:t>
      </w:r>
      <w:r w:rsidRPr="006A57B3">
        <w:rPr>
          <w:color w:val="auto"/>
          <w:kern w:val="0"/>
          <w:sz w:val="20"/>
          <w:szCs w:val="20"/>
          <w:lang w:eastAsia="ru-RU"/>
        </w:rPr>
        <w:t>частота ЧС – число пострадавших</w:t>
      </w:r>
      <w:r w:rsidR="00653EC2" w:rsidRPr="006A57B3">
        <w:rPr>
          <w:color w:val="auto"/>
          <w:kern w:val="0"/>
          <w:sz w:val="20"/>
          <w:szCs w:val="20"/>
          <w:lang w:eastAsia="ru-RU"/>
        </w:rPr>
        <w:t>»</w:t>
      </w:r>
    </w:p>
    <w:p w:rsidR="001F04FB" w:rsidRPr="006A57B3" w:rsidRDefault="001F04FB" w:rsidP="001F04FB">
      <w:pPr>
        <w:ind w:left="375" w:firstLine="0"/>
      </w:pPr>
      <w:r w:rsidRPr="006A57B3">
        <w:rPr>
          <w:b/>
          <w:noProof/>
          <w:lang w:eastAsia="ru-RU"/>
        </w:rPr>
        <w:drawing>
          <wp:inline distT="0" distB="0" distL="0" distR="0">
            <wp:extent cx="5815965" cy="227520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FB" w:rsidRPr="006A57B3" w:rsidRDefault="001F04FB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2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 Определение границ зон рисков в координатах </w:t>
      </w:r>
      <w:r w:rsidR="00653EC2" w:rsidRPr="006A57B3">
        <w:rPr>
          <w:color w:val="auto"/>
          <w:kern w:val="0"/>
          <w:sz w:val="20"/>
          <w:szCs w:val="20"/>
          <w:lang w:eastAsia="ru-RU"/>
        </w:rPr>
        <w:t>«</w:t>
      </w:r>
      <w:r w:rsidRPr="006A57B3">
        <w:rPr>
          <w:color w:val="auto"/>
          <w:kern w:val="0"/>
          <w:sz w:val="20"/>
          <w:szCs w:val="20"/>
          <w:lang w:eastAsia="ru-RU"/>
        </w:rPr>
        <w:t>частота ЧС – материальный ущерб</w:t>
      </w:r>
      <w:r w:rsidR="00653EC2" w:rsidRPr="006A57B3">
        <w:rPr>
          <w:color w:val="auto"/>
          <w:kern w:val="0"/>
          <w:sz w:val="20"/>
          <w:szCs w:val="20"/>
          <w:lang w:eastAsia="ru-RU"/>
        </w:rPr>
        <w:t>»</w:t>
      </w:r>
    </w:p>
    <w:p w:rsidR="001F04FB" w:rsidRPr="006A57B3" w:rsidRDefault="001F04FB" w:rsidP="001F04FB">
      <w:pPr>
        <w:ind w:left="375" w:firstLine="0"/>
        <w:rPr>
          <w:lang w:eastAsia="ru-RU"/>
        </w:rPr>
      </w:pPr>
      <w:r w:rsidRPr="006A57B3">
        <w:rPr>
          <w:noProof/>
          <w:lang w:eastAsia="ru-RU"/>
        </w:rPr>
        <w:drawing>
          <wp:inline distT="0" distB="0" distL="0" distR="0">
            <wp:extent cx="5795010" cy="24987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249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98C" w:rsidRPr="006A57B3" w:rsidRDefault="00B6498C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1" w:name="_Toc372535724"/>
      <w:r w:rsidRPr="006A57B3">
        <w:rPr>
          <w:rFonts w:ascii="Times New Roman" w:hAnsi="Times New Roman" w:cs="Times New Roman"/>
          <w:i w:val="0"/>
          <w:sz w:val="30"/>
          <w:szCs w:val="30"/>
        </w:rPr>
        <w:t>Общая оценка риска</w:t>
      </w:r>
      <w:bookmarkEnd w:id="21"/>
    </w:p>
    <w:p w:rsidR="001F04FB" w:rsidRPr="006A57B3" w:rsidRDefault="001F04FB" w:rsidP="001F04FB">
      <w:pPr>
        <w:keepNext/>
        <w:tabs>
          <w:tab w:val="left" w:pos="4114"/>
        </w:tabs>
        <w:rPr>
          <w:lang w:eastAsia="ru-RU"/>
        </w:rPr>
      </w:pPr>
      <w:r w:rsidRPr="006A57B3">
        <w:rPr>
          <w:lang w:eastAsia="ru-RU"/>
        </w:rPr>
        <w:t>Процесс оценки риска чрезвычайной ситуации подразделяется на 5 последовательных этапов: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I – идентификация опасности;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II – построение полей поражающих факторов;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III – выбор критериев поражения;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IV – оценка последствий воздействия поражающих факторов;</w:t>
      </w:r>
    </w:p>
    <w:p w:rsidR="001F04FB" w:rsidRPr="006A57B3" w:rsidRDefault="001F04FB" w:rsidP="001F04FB">
      <w:pPr>
        <w:rPr>
          <w:lang w:eastAsia="ru-RU"/>
        </w:rPr>
      </w:pPr>
      <w:r w:rsidRPr="006A57B3">
        <w:rPr>
          <w:lang w:eastAsia="ru-RU"/>
        </w:rPr>
        <w:t>V – расчет показателей риска.</w:t>
      </w:r>
    </w:p>
    <w:p w:rsidR="00B6498C" w:rsidRPr="006A57B3" w:rsidRDefault="00B6498C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372535725"/>
      <w:r w:rsidRPr="006A57B3">
        <w:rPr>
          <w:rFonts w:ascii="Times New Roman" w:hAnsi="Times New Roman" w:cs="Times New Roman"/>
          <w:i w:val="0"/>
          <w:sz w:val="30"/>
          <w:szCs w:val="30"/>
        </w:rPr>
        <w:t>Расчет показателей риска чрезвычайных ситуаций техногенного характера</w:t>
      </w:r>
      <w:bookmarkEnd w:id="22"/>
    </w:p>
    <w:p w:rsidR="001F04FB" w:rsidRPr="006A57B3" w:rsidRDefault="001F04FB" w:rsidP="001F04FB">
      <w:pPr>
        <w:keepNext/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К числу основных расчетных показателей риска относятся:</w:t>
      </w:r>
    </w:p>
    <w:p w:rsidR="001F04FB" w:rsidRPr="006A57B3" w:rsidRDefault="001F04FB" w:rsidP="00817A66">
      <w:pPr>
        <w:pStyle w:val="27"/>
        <w:keepNext/>
        <w:numPr>
          <w:ilvl w:val="0"/>
          <w:numId w:val="8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индивидуальный риск;</w:t>
      </w:r>
    </w:p>
    <w:p w:rsidR="001F04FB" w:rsidRPr="006A57B3" w:rsidRDefault="001F04FB" w:rsidP="00817A66">
      <w:pPr>
        <w:pStyle w:val="27"/>
        <w:numPr>
          <w:ilvl w:val="0"/>
          <w:numId w:val="8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коллективный риск;</w:t>
      </w:r>
    </w:p>
    <w:p w:rsidR="001F04FB" w:rsidRPr="006A57B3" w:rsidRDefault="001F04FB" w:rsidP="00817A66">
      <w:pPr>
        <w:pStyle w:val="27"/>
        <w:numPr>
          <w:ilvl w:val="0"/>
          <w:numId w:val="8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социальный риск;</w:t>
      </w:r>
    </w:p>
    <w:p w:rsidR="001F04FB" w:rsidRPr="006A57B3" w:rsidRDefault="001F04FB" w:rsidP="00817A66">
      <w:pPr>
        <w:pStyle w:val="27"/>
        <w:numPr>
          <w:ilvl w:val="0"/>
          <w:numId w:val="8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материальный риск;</w:t>
      </w:r>
    </w:p>
    <w:p w:rsidR="001F04FB" w:rsidRPr="006A57B3" w:rsidRDefault="001F04FB" w:rsidP="00817A66">
      <w:pPr>
        <w:pStyle w:val="27"/>
        <w:numPr>
          <w:ilvl w:val="0"/>
          <w:numId w:val="8"/>
        </w:numPr>
        <w:tabs>
          <w:tab w:val="left" w:pos="0"/>
        </w:tabs>
        <w:ind w:left="0"/>
        <w:rPr>
          <w:lang w:eastAsia="ru-RU"/>
        </w:rPr>
      </w:pPr>
      <w:r w:rsidRPr="006A57B3">
        <w:rPr>
          <w:lang w:eastAsia="ru-RU"/>
        </w:rPr>
        <w:t>экономический риск.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Физический смысл </w:t>
      </w:r>
      <w:r w:rsidRPr="006A57B3">
        <w:rPr>
          <w:i/>
          <w:lang w:eastAsia="ru-RU"/>
        </w:rPr>
        <w:t>индивидуального риска</w:t>
      </w:r>
      <w:r w:rsidRPr="006A57B3">
        <w:rPr>
          <w:lang w:eastAsia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:rsidR="001F04FB" w:rsidRPr="006A57B3" w:rsidRDefault="001F04FB" w:rsidP="001F04FB">
      <w:pPr>
        <w:ind w:firstLine="567"/>
        <w:jc w:val="center"/>
      </w:pPr>
      <w:r w:rsidRPr="006A57B3">
        <w:rPr>
          <w:i/>
        </w:rPr>
        <w:t>R</w:t>
      </w:r>
      <w:r w:rsidRPr="006A57B3">
        <w:rPr>
          <w:i/>
          <w:vertAlign w:val="subscript"/>
        </w:rPr>
        <w:t>∑</w:t>
      </w:r>
      <w:r w:rsidRPr="006A57B3">
        <w:t>(</w:t>
      </w:r>
      <w:proofErr w:type="spellStart"/>
      <w:r w:rsidRPr="006A57B3">
        <w:rPr>
          <w:i/>
        </w:rPr>
        <w:t>x,y</w:t>
      </w:r>
      <w:proofErr w:type="spellEnd"/>
      <w:r w:rsidRPr="006A57B3">
        <w:t>)</w:t>
      </w:r>
      <w:r w:rsidRPr="006A57B3">
        <w:rPr>
          <w:i/>
        </w:rPr>
        <w:t xml:space="preserve"> = </w:t>
      </w:r>
      <w:r w:rsidRPr="006A57B3">
        <w:t>∑</w:t>
      </w:r>
      <w:r w:rsidRPr="006A57B3">
        <w:rPr>
          <w:i/>
          <w:vertAlign w:val="subscript"/>
        </w:rPr>
        <w:t>i,j</w:t>
      </w:r>
      <w:r w:rsidRPr="006A57B3">
        <w:rPr>
          <w:i/>
        </w:rPr>
        <w:t>λ</w:t>
      </w:r>
      <w:r w:rsidRPr="006A57B3">
        <w:rPr>
          <w:i/>
          <w:vertAlign w:val="subscript"/>
        </w:rPr>
        <w:t>i</w:t>
      </w:r>
      <w:r w:rsidRPr="006A57B3">
        <w:rPr>
          <w:i/>
        </w:rPr>
        <w:t>E</w:t>
      </w:r>
      <w:r w:rsidRPr="006A57B3">
        <w:rPr>
          <w:i/>
          <w:vertAlign w:val="subscript"/>
        </w:rPr>
        <w:t>ij</w:t>
      </w:r>
      <w:r w:rsidRPr="006A57B3">
        <w:t>(</w:t>
      </w:r>
      <w:r w:rsidRPr="006A57B3">
        <w:rPr>
          <w:i/>
        </w:rPr>
        <w:t>x,y</w:t>
      </w:r>
      <w:r w:rsidRPr="006A57B3">
        <w:t>)</w:t>
      </w:r>
      <w:r w:rsidRPr="006A57B3">
        <w:rPr>
          <w:i/>
        </w:rPr>
        <w:t>P</w:t>
      </w:r>
      <w:r w:rsidRPr="006A57B3">
        <w:rPr>
          <w:i/>
          <w:vertAlign w:val="subscript"/>
        </w:rPr>
        <w:t>j</w:t>
      </w:r>
      <w:r w:rsidRPr="006A57B3">
        <w:t>,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sz w:val="20"/>
          <w:szCs w:val="20"/>
          <w:lang w:eastAsia="ru-RU"/>
        </w:rPr>
        <w:t xml:space="preserve">где  </w:t>
      </w:r>
      <w:r w:rsidRPr="006A57B3">
        <w:rPr>
          <w:i/>
          <w:sz w:val="20"/>
          <w:szCs w:val="20"/>
          <w:lang w:eastAsia="ru-RU"/>
        </w:rPr>
        <w:t>λ</w:t>
      </w:r>
      <w:r w:rsidRPr="006A57B3">
        <w:rPr>
          <w:i/>
          <w:sz w:val="20"/>
          <w:szCs w:val="20"/>
          <w:vertAlign w:val="subscript"/>
          <w:lang w:eastAsia="ru-RU"/>
        </w:rPr>
        <w:t>i</w:t>
      </w:r>
      <w:r w:rsidRPr="006A57B3">
        <w:rPr>
          <w:sz w:val="20"/>
          <w:szCs w:val="20"/>
          <w:lang w:eastAsia="ru-RU"/>
        </w:rPr>
        <w:t xml:space="preserve"> – частота реализации</w:t>
      </w:r>
      <w:r w:rsidRPr="006A57B3">
        <w:rPr>
          <w:i/>
          <w:sz w:val="20"/>
          <w:szCs w:val="20"/>
          <w:lang w:eastAsia="ru-RU"/>
        </w:rPr>
        <w:t xml:space="preserve"> i</w:t>
      </w:r>
      <w:r w:rsidRPr="006A57B3">
        <w:rPr>
          <w:sz w:val="20"/>
          <w:szCs w:val="20"/>
          <w:lang w:eastAsia="ru-RU"/>
        </w:rPr>
        <w:t>-го сценария;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A57B3">
        <w:rPr>
          <w:i/>
          <w:sz w:val="20"/>
          <w:szCs w:val="20"/>
          <w:lang w:eastAsia="ru-RU"/>
        </w:rPr>
        <w:t>E</w:t>
      </w:r>
      <w:r w:rsidRPr="006A57B3">
        <w:rPr>
          <w:i/>
          <w:sz w:val="20"/>
          <w:szCs w:val="20"/>
          <w:vertAlign w:val="subscript"/>
          <w:lang w:eastAsia="ru-RU"/>
        </w:rPr>
        <w:t>ij</w:t>
      </w:r>
      <w:proofErr w:type="spellEnd"/>
      <w:r w:rsidRPr="006A57B3">
        <w:rPr>
          <w:i/>
          <w:sz w:val="20"/>
          <w:szCs w:val="20"/>
          <w:lang w:eastAsia="ru-RU"/>
        </w:rPr>
        <w:t>(</w:t>
      </w:r>
      <w:proofErr w:type="spellStart"/>
      <w:r w:rsidRPr="006A57B3">
        <w:rPr>
          <w:i/>
          <w:sz w:val="20"/>
          <w:szCs w:val="20"/>
          <w:lang w:eastAsia="ru-RU"/>
        </w:rPr>
        <w:t>x,y</w:t>
      </w:r>
      <w:proofErr w:type="spellEnd"/>
      <w:r w:rsidRPr="006A57B3">
        <w:rPr>
          <w:i/>
          <w:sz w:val="20"/>
          <w:szCs w:val="20"/>
          <w:lang w:eastAsia="ru-RU"/>
        </w:rPr>
        <w:t>)</w:t>
      </w:r>
      <w:r w:rsidRPr="006A57B3">
        <w:rPr>
          <w:sz w:val="20"/>
          <w:szCs w:val="20"/>
          <w:lang w:eastAsia="ru-RU"/>
        </w:rPr>
        <w:t xml:space="preserve"> – вероятность реализации </w:t>
      </w:r>
      <w:r w:rsidRPr="006A57B3">
        <w:rPr>
          <w:i/>
          <w:sz w:val="20"/>
          <w:szCs w:val="20"/>
          <w:lang w:eastAsia="ru-RU"/>
        </w:rPr>
        <w:t>j</w:t>
      </w:r>
      <w:r w:rsidRPr="006A57B3">
        <w:rPr>
          <w:sz w:val="20"/>
          <w:szCs w:val="20"/>
          <w:lang w:eastAsia="ru-RU"/>
        </w:rPr>
        <w:t xml:space="preserve">-го механизма в точке </w:t>
      </w:r>
      <w:r w:rsidRPr="006A57B3">
        <w:rPr>
          <w:i/>
          <w:sz w:val="20"/>
          <w:szCs w:val="20"/>
          <w:lang w:eastAsia="ru-RU"/>
        </w:rPr>
        <w:t>(</w:t>
      </w:r>
      <w:proofErr w:type="spellStart"/>
      <w:r w:rsidRPr="006A57B3">
        <w:rPr>
          <w:i/>
          <w:sz w:val="20"/>
          <w:szCs w:val="20"/>
          <w:lang w:eastAsia="ru-RU"/>
        </w:rPr>
        <w:t>x,y</w:t>
      </w:r>
      <w:proofErr w:type="spellEnd"/>
      <w:r w:rsidRPr="006A57B3">
        <w:rPr>
          <w:i/>
          <w:sz w:val="20"/>
          <w:szCs w:val="20"/>
          <w:lang w:eastAsia="ru-RU"/>
        </w:rPr>
        <w:t>)</w:t>
      </w:r>
      <w:r w:rsidRPr="006A57B3">
        <w:rPr>
          <w:sz w:val="20"/>
          <w:szCs w:val="20"/>
          <w:lang w:eastAsia="ru-RU"/>
        </w:rPr>
        <w:t xml:space="preserve"> для</w:t>
      </w:r>
      <w:r w:rsidRPr="006A57B3">
        <w:rPr>
          <w:i/>
          <w:sz w:val="20"/>
          <w:szCs w:val="20"/>
          <w:lang w:eastAsia="ru-RU"/>
        </w:rPr>
        <w:t xml:space="preserve"> i</w:t>
      </w:r>
      <w:r w:rsidRPr="006A57B3">
        <w:rPr>
          <w:sz w:val="20"/>
          <w:szCs w:val="20"/>
          <w:lang w:eastAsia="ru-RU"/>
        </w:rPr>
        <w:t>-го сценария;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A57B3">
        <w:rPr>
          <w:i/>
          <w:sz w:val="20"/>
          <w:szCs w:val="20"/>
          <w:lang w:eastAsia="ru-RU"/>
        </w:rPr>
        <w:t>P</w:t>
      </w:r>
      <w:r w:rsidRPr="006A57B3">
        <w:rPr>
          <w:i/>
          <w:sz w:val="20"/>
          <w:szCs w:val="20"/>
          <w:vertAlign w:val="subscript"/>
          <w:lang w:eastAsia="ru-RU"/>
        </w:rPr>
        <w:t>j</w:t>
      </w:r>
      <w:proofErr w:type="spellEnd"/>
      <w:r w:rsidRPr="006A57B3">
        <w:rPr>
          <w:i/>
          <w:sz w:val="20"/>
          <w:szCs w:val="20"/>
          <w:lang w:eastAsia="ru-RU"/>
        </w:rPr>
        <w:t xml:space="preserve"> </w:t>
      </w:r>
      <w:r w:rsidRPr="006A57B3">
        <w:rPr>
          <w:sz w:val="20"/>
          <w:szCs w:val="20"/>
          <w:lang w:eastAsia="ru-RU"/>
        </w:rPr>
        <w:t xml:space="preserve">– вероятность поражения при реализации </w:t>
      </w:r>
      <w:r w:rsidRPr="006A57B3">
        <w:rPr>
          <w:i/>
          <w:sz w:val="20"/>
          <w:szCs w:val="20"/>
          <w:lang w:eastAsia="ru-RU"/>
        </w:rPr>
        <w:t>j</w:t>
      </w:r>
      <w:r w:rsidRPr="006A57B3">
        <w:rPr>
          <w:sz w:val="20"/>
          <w:szCs w:val="20"/>
          <w:lang w:eastAsia="ru-RU"/>
        </w:rPr>
        <w:t>-го механизма воздействия.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Через </w:t>
      </w:r>
      <w:r w:rsidRPr="006A57B3">
        <w:rPr>
          <w:i/>
          <w:lang w:eastAsia="ru-RU"/>
        </w:rPr>
        <w:t>индивидуальный риск</w:t>
      </w:r>
      <w:r w:rsidRPr="006A57B3">
        <w:rPr>
          <w:lang w:eastAsia="ru-RU"/>
        </w:rPr>
        <w:t xml:space="preserve"> может быть выражен </w:t>
      </w:r>
      <w:r w:rsidRPr="006A57B3">
        <w:rPr>
          <w:i/>
          <w:lang w:eastAsia="ru-RU"/>
        </w:rPr>
        <w:t>коллективный риск</w:t>
      </w:r>
      <w:r w:rsidRPr="006A57B3">
        <w:rPr>
          <w:lang w:eastAsia="ru-RU"/>
        </w:rPr>
        <w:t>:</w:t>
      </w:r>
    </w:p>
    <w:p w:rsidR="001F04FB" w:rsidRPr="006A57B3" w:rsidRDefault="001F04FB" w:rsidP="001F04FB">
      <w:pPr>
        <w:jc w:val="center"/>
      </w:pPr>
      <w:proofErr w:type="spellStart"/>
      <w:proofErr w:type="gramStart"/>
      <w:r w:rsidRPr="006A57B3">
        <w:rPr>
          <w:i/>
        </w:rPr>
        <w:t>R</w:t>
      </w:r>
      <w:proofErr w:type="gramEnd"/>
      <w:r w:rsidRPr="006A57B3">
        <w:rPr>
          <w:vertAlign w:val="subscript"/>
        </w:rPr>
        <w:t>кол</w:t>
      </w:r>
      <w:proofErr w:type="spellEnd"/>
      <w:r w:rsidRPr="006A57B3">
        <w:t xml:space="preserve"> = </w:t>
      </w:r>
      <w:r w:rsidRPr="006A57B3">
        <w:rPr>
          <w:position w:val="-38"/>
        </w:rPr>
        <w:object w:dxaOrig="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3pt" o:ole="">
            <v:imagedata r:id="rId12" o:title=""/>
          </v:shape>
          <o:OLEObject Type="Embed" ProgID="Equation.3" ShapeID="_x0000_i1025" DrawAspect="Content" ObjectID="_1446551976" r:id="rId13"/>
        </w:object>
      </w:r>
      <w:r w:rsidRPr="006A57B3">
        <w:rPr>
          <w:i/>
        </w:rPr>
        <w:t xml:space="preserve"> R</w:t>
      </w:r>
      <w:r w:rsidRPr="006A57B3">
        <w:rPr>
          <w:i/>
          <w:vertAlign w:val="subscript"/>
        </w:rPr>
        <w:t>∑</w:t>
      </w:r>
      <w:r w:rsidRPr="006A57B3">
        <w:t>(</w:t>
      </w:r>
      <w:proofErr w:type="spellStart"/>
      <w:r w:rsidRPr="006A57B3">
        <w:rPr>
          <w:i/>
        </w:rPr>
        <w:t>x,y</w:t>
      </w:r>
      <w:proofErr w:type="spellEnd"/>
      <w:r w:rsidRPr="006A57B3">
        <w:t>)</w:t>
      </w:r>
      <w:r w:rsidRPr="006A57B3">
        <w:rPr>
          <w:i/>
        </w:rPr>
        <w:t>N</w:t>
      </w:r>
      <w:r w:rsidRPr="006A57B3">
        <w:t>(</w:t>
      </w:r>
      <w:proofErr w:type="spellStart"/>
      <w:r w:rsidRPr="006A57B3">
        <w:rPr>
          <w:i/>
        </w:rPr>
        <w:t>x,y</w:t>
      </w:r>
      <w:proofErr w:type="spellEnd"/>
      <w:r w:rsidRPr="006A57B3">
        <w:t>)</w:t>
      </w:r>
      <w:proofErr w:type="spellStart"/>
      <w:r w:rsidRPr="006A57B3">
        <w:rPr>
          <w:i/>
        </w:rPr>
        <w:t>dxdy</w:t>
      </w:r>
      <w:proofErr w:type="spellEnd"/>
      <w:r w:rsidRPr="006A57B3">
        <w:t>,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sz w:val="20"/>
          <w:szCs w:val="20"/>
          <w:lang w:eastAsia="ru-RU"/>
        </w:rPr>
        <w:t xml:space="preserve">где </w:t>
      </w:r>
      <w:r w:rsidRPr="006A57B3">
        <w:rPr>
          <w:i/>
          <w:sz w:val="20"/>
          <w:szCs w:val="20"/>
          <w:lang w:eastAsia="ru-RU"/>
        </w:rPr>
        <w:t>N(</w:t>
      </w:r>
      <w:proofErr w:type="spellStart"/>
      <w:r w:rsidRPr="006A57B3">
        <w:rPr>
          <w:i/>
          <w:sz w:val="20"/>
          <w:szCs w:val="20"/>
          <w:lang w:eastAsia="ru-RU"/>
        </w:rPr>
        <w:t>x,y</w:t>
      </w:r>
      <w:proofErr w:type="spellEnd"/>
      <w:r w:rsidRPr="006A57B3">
        <w:rPr>
          <w:i/>
          <w:sz w:val="20"/>
          <w:szCs w:val="20"/>
          <w:lang w:eastAsia="ru-RU"/>
        </w:rPr>
        <w:t>)</w:t>
      </w:r>
      <w:r w:rsidRPr="006A57B3">
        <w:rPr>
          <w:sz w:val="20"/>
          <w:szCs w:val="20"/>
          <w:lang w:eastAsia="ru-RU"/>
        </w:rPr>
        <w:t xml:space="preserve"> – плотность распределения населения и/или персонала по поверхности, прилегающей к опасному объекту.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Вероятность реализации события </w:t>
      </w:r>
      <w:proofErr w:type="spellStart"/>
      <w:r w:rsidRPr="006A57B3">
        <w:rPr>
          <w:i/>
          <w:lang w:eastAsia="ru-RU"/>
        </w:rPr>
        <w:t>p</w:t>
      </w:r>
      <w:r w:rsidRPr="006A57B3">
        <w:rPr>
          <w:i/>
          <w:vertAlign w:val="subscript"/>
          <w:lang w:eastAsia="ru-RU"/>
        </w:rPr>
        <w:t>i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 xml:space="preserve">за рассматриваемый период времени </w:t>
      </w:r>
      <w:proofErr w:type="spellStart"/>
      <w:r w:rsidRPr="006A57B3">
        <w:rPr>
          <w:lang w:eastAsia="ru-RU"/>
        </w:rPr>
        <w:t>t</w:t>
      </w:r>
      <w:proofErr w:type="spellEnd"/>
      <w:r w:rsidRPr="006A57B3">
        <w:rPr>
          <w:lang w:eastAsia="ru-RU"/>
        </w:rPr>
        <w:t xml:space="preserve"> может быть связана с частотой реализации этого события λi (при выполнении условия  </w:t>
      </w:r>
      <w:r w:rsidRPr="006A57B3">
        <w:rPr>
          <w:i/>
          <w:lang w:eastAsia="ru-RU"/>
        </w:rPr>
        <w:t>λ</w:t>
      </w:r>
      <w:r w:rsidRPr="006A57B3">
        <w:rPr>
          <w:i/>
          <w:vertAlign w:val="subscript"/>
          <w:lang w:eastAsia="ru-RU"/>
        </w:rPr>
        <w:t>i·t</w:t>
      </w:r>
      <w:r w:rsidRPr="006A57B3">
        <w:rPr>
          <w:lang w:eastAsia="ru-RU"/>
        </w:rPr>
        <w:t xml:space="preserve"> ≤ 0,01) достаточно просто:</w:t>
      </w:r>
    </w:p>
    <w:p w:rsidR="001F04FB" w:rsidRPr="006A57B3" w:rsidRDefault="001F04FB" w:rsidP="001F04FB">
      <w:pPr>
        <w:ind w:firstLine="567"/>
        <w:jc w:val="center"/>
      </w:pPr>
      <w:proofErr w:type="spellStart"/>
      <w:r w:rsidRPr="006A57B3">
        <w:rPr>
          <w:i/>
        </w:rPr>
        <w:t>p</w:t>
      </w:r>
      <w:r w:rsidRPr="006A57B3">
        <w:rPr>
          <w:i/>
          <w:vertAlign w:val="subscript"/>
        </w:rPr>
        <w:t>i</w:t>
      </w:r>
      <w:proofErr w:type="spellEnd"/>
      <w:r w:rsidRPr="006A57B3">
        <w:t xml:space="preserve"> ≈ </w:t>
      </w:r>
      <w:r w:rsidRPr="006A57B3">
        <w:rPr>
          <w:i/>
        </w:rPr>
        <w:t>λ</w:t>
      </w:r>
      <w:r w:rsidRPr="006A57B3">
        <w:rPr>
          <w:i/>
          <w:vertAlign w:val="subscript"/>
        </w:rPr>
        <w:t>i</w:t>
      </w:r>
      <w:r w:rsidRPr="006A57B3">
        <w:t>·</w:t>
      </w:r>
      <w:r w:rsidRPr="006A57B3">
        <w:rPr>
          <w:i/>
        </w:rPr>
        <w:t>t</w:t>
      </w:r>
      <w:r w:rsidRPr="006A57B3">
        <w:t>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i/>
          <w:lang w:eastAsia="ru-RU"/>
        </w:rPr>
        <w:t>Коллективный риск</w:t>
      </w:r>
      <w:r w:rsidRPr="006A57B3">
        <w:rPr>
          <w:lang w:eastAsia="ru-RU"/>
        </w:rPr>
        <w:t xml:space="preserve"> поэтому, по сути, является математическим ожиданием дискретной случайной величины людских потерь N и может быть рассчитан как:</w:t>
      </w:r>
    </w:p>
    <w:p w:rsidR="001F04FB" w:rsidRPr="006A57B3" w:rsidRDefault="001F04FB" w:rsidP="001F04FB">
      <w:pPr>
        <w:jc w:val="center"/>
      </w:pPr>
      <w:proofErr w:type="spellStart"/>
      <w:proofErr w:type="gramStart"/>
      <w:r w:rsidRPr="006A57B3">
        <w:rPr>
          <w:i/>
        </w:rPr>
        <w:t>R</w:t>
      </w:r>
      <w:proofErr w:type="gramEnd"/>
      <w:r w:rsidRPr="006A57B3">
        <w:rPr>
          <w:vertAlign w:val="subscript"/>
        </w:rPr>
        <w:t>кол</w:t>
      </w:r>
      <w:proofErr w:type="spellEnd"/>
      <w:r w:rsidRPr="006A57B3">
        <w:t xml:space="preserve"> = </w:t>
      </w:r>
      <w:r w:rsidRPr="006A57B3">
        <w:rPr>
          <w:position w:val="-36"/>
        </w:rPr>
        <w:object w:dxaOrig="460" w:dyaOrig="780">
          <v:shape id="_x0000_i1026" type="#_x0000_t75" style="width:12pt;height:39pt" o:ole="">
            <v:imagedata r:id="rId14" o:title=""/>
          </v:shape>
          <o:OLEObject Type="Embed" ProgID="Equation.3" ShapeID="_x0000_i1026" DrawAspect="Content" ObjectID="_1446551977" r:id="rId15"/>
        </w:object>
      </w:r>
      <w:proofErr w:type="spellStart"/>
      <w:r w:rsidRPr="006A57B3">
        <w:rPr>
          <w:i/>
        </w:rPr>
        <w:t>n</w:t>
      </w:r>
      <w:r w:rsidRPr="006A57B3">
        <w:rPr>
          <w:i/>
          <w:vertAlign w:val="subscript"/>
        </w:rPr>
        <w:t>i</w:t>
      </w:r>
      <w:proofErr w:type="spellEnd"/>
      <w:r w:rsidRPr="006A57B3">
        <w:t>∙</w:t>
      </w:r>
      <w:r w:rsidRPr="006A57B3">
        <w:rPr>
          <w:i/>
          <w:vertAlign w:val="subscript"/>
        </w:rPr>
        <w:t xml:space="preserve"> </w:t>
      </w:r>
      <w:proofErr w:type="spellStart"/>
      <w:r w:rsidRPr="006A57B3">
        <w:rPr>
          <w:i/>
        </w:rPr>
        <w:t>p</w:t>
      </w:r>
      <w:r w:rsidRPr="006A57B3">
        <w:rPr>
          <w:i/>
          <w:vertAlign w:val="subscript"/>
        </w:rPr>
        <w:t>i</w:t>
      </w:r>
      <w:proofErr w:type="spellEnd"/>
      <w:r w:rsidRPr="006A57B3">
        <w:rPr>
          <w:i/>
          <w:vertAlign w:val="subscript"/>
        </w:rPr>
        <w:t xml:space="preserve"> </w:t>
      </w:r>
      <w:r w:rsidRPr="006A57B3">
        <w:t>,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sz w:val="20"/>
          <w:szCs w:val="20"/>
          <w:lang w:eastAsia="ru-RU"/>
        </w:rPr>
        <w:t xml:space="preserve">где </w:t>
      </w:r>
      <w:proofErr w:type="spellStart"/>
      <w:r w:rsidRPr="006A57B3">
        <w:rPr>
          <w:i/>
          <w:sz w:val="20"/>
          <w:szCs w:val="20"/>
          <w:lang w:eastAsia="ru-RU"/>
        </w:rPr>
        <w:t>n</w:t>
      </w:r>
      <w:r w:rsidRPr="006A57B3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6A57B3">
        <w:rPr>
          <w:sz w:val="20"/>
          <w:szCs w:val="20"/>
          <w:lang w:eastAsia="ru-RU"/>
        </w:rPr>
        <w:t xml:space="preserve"> – значение величины людских потерь при реализации </w:t>
      </w:r>
      <w:r w:rsidRPr="006A57B3">
        <w:rPr>
          <w:i/>
          <w:sz w:val="20"/>
          <w:szCs w:val="20"/>
          <w:lang w:eastAsia="ru-RU"/>
        </w:rPr>
        <w:t>i</w:t>
      </w:r>
      <w:r w:rsidRPr="006A57B3">
        <w:rPr>
          <w:sz w:val="20"/>
          <w:szCs w:val="20"/>
          <w:lang w:eastAsia="ru-RU"/>
        </w:rPr>
        <w:t xml:space="preserve">-го сценария аварийной ситуации из </w:t>
      </w:r>
      <w:proofErr w:type="spellStart"/>
      <w:r w:rsidRPr="006A57B3">
        <w:rPr>
          <w:i/>
          <w:sz w:val="20"/>
          <w:szCs w:val="20"/>
          <w:lang w:eastAsia="ru-RU"/>
        </w:rPr>
        <w:t>k</w:t>
      </w:r>
      <w:proofErr w:type="spellEnd"/>
      <w:r w:rsidRPr="006A57B3">
        <w:rPr>
          <w:sz w:val="20"/>
          <w:szCs w:val="20"/>
          <w:lang w:eastAsia="ru-RU"/>
        </w:rPr>
        <w:t xml:space="preserve"> возможных, который может осуществляться с вероятностью равной  </w:t>
      </w:r>
      <w:proofErr w:type="spellStart"/>
      <w:r w:rsidRPr="006A57B3">
        <w:rPr>
          <w:i/>
          <w:sz w:val="20"/>
          <w:szCs w:val="20"/>
          <w:lang w:eastAsia="ru-RU"/>
        </w:rPr>
        <w:t>p</w:t>
      </w:r>
      <w:r w:rsidRPr="006A57B3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6A57B3">
        <w:rPr>
          <w:sz w:val="20"/>
          <w:szCs w:val="20"/>
          <w:lang w:eastAsia="ru-RU"/>
        </w:rPr>
        <w:t>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По аналогии с </w:t>
      </w:r>
      <w:r w:rsidRPr="006A57B3">
        <w:rPr>
          <w:i/>
          <w:lang w:eastAsia="ru-RU"/>
        </w:rPr>
        <w:t>коллективным риском</w:t>
      </w:r>
      <w:r w:rsidRPr="006A57B3">
        <w:rPr>
          <w:lang w:eastAsia="ru-RU"/>
        </w:rPr>
        <w:t xml:space="preserve"> определяется </w:t>
      </w:r>
      <w:r w:rsidRPr="006A57B3">
        <w:rPr>
          <w:i/>
          <w:lang w:eastAsia="ru-RU"/>
        </w:rPr>
        <w:t>материальный риск</w:t>
      </w:r>
      <w:r w:rsidRPr="006A57B3">
        <w:rPr>
          <w:lang w:eastAsia="ru-RU"/>
        </w:rPr>
        <w:t xml:space="preserve"> (математическое ожидание дискретной случайной величины материального ущерба </w:t>
      </w:r>
      <w:r w:rsidRPr="006A57B3">
        <w:rPr>
          <w:i/>
          <w:lang w:eastAsia="ru-RU"/>
        </w:rPr>
        <w:t>G</w:t>
      </w:r>
      <w:r w:rsidRPr="006A57B3">
        <w:rPr>
          <w:lang w:eastAsia="ru-RU"/>
        </w:rPr>
        <w:t>), который рассчитывается как:</w:t>
      </w:r>
    </w:p>
    <w:p w:rsidR="001F04FB" w:rsidRPr="006A57B3" w:rsidRDefault="001F04FB" w:rsidP="001F04FB">
      <w:pPr>
        <w:jc w:val="center"/>
      </w:pPr>
      <w:proofErr w:type="spellStart"/>
      <w:proofErr w:type="gramStart"/>
      <w:r w:rsidRPr="006A57B3">
        <w:rPr>
          <w:i/>
        </w:rPr>
        <w:t>R</w:t>
      </w:r>
      <w:proofErr w:type="gramEnd"/>
      <w:r w:rsidRPr="006A57B3">
        <w:rPr>
          <w:vertAlign w:val="subscript"/>
        </w:rPr>
        <w:t>мат</w:t>
      </w:r>
      <w:proofErr w:type="spellEnd"/>
      <w:r w:rsidRPr="006A57B3">
        <w:t xml:space="preserve"> = </w:t>
      </w:r>
      <w:r w:rsidRPr="006A57B3">
        <w:rPr>
          <w:position w:val="-36"/>
        </w:rPr>
        <w:object w:dxaOrig="460" w:dyaOrig="780">
          <v:shape id="_x0000_i1027" type="#_x0000_t75" style="width:12pt;height:39pt" o:ole="">
            <v:imagedata r:id="rId14" o:title=""/>
          </v:shape>
          <o:OLEObject Type="Embed" ProgID="Equation.3" ShapeID="_x0000_i1027" DrawAspect="Content" ObjectID="_1446551978" r:id="rId16"/>
        </w:object>
      </w:r>
      <w:proofErr w:type="spellStart"/>
      <w:r w:rsidRPr="006A57B3">
        <w:rPr>
          <w:i/>
        </w:rPr>
        <w:t>g</w:t>
      </w:r>
      <w:r w:rsidRPr="006A57B3">
        <w:rPr>
          <w:i/>
          <w:vertAlign w:val="subscript"/>
        </w:rPr>
        <w:t>i</w:t>
      </w:r>
      <w:proofErr w:type="spellEnd"/>
      <w:r w:rsidRPr="006A57B3">
        <w:t>∙</w:t>
      </w:r>
      <w:r w:rsidRPr="006A57B3">
        <w:rPr>
          <w:i/>
          <w:vertAlign w:val="subscript"/>
        </w:rPr>
        <w:t xml:space="preserve"> </w:t>
      </w:r>
      <w:proofErr w:type="spellStart"/>
      <w:r w:rsidRPr="006A57B3">
        <w:rPr>
          <w:i/>
        </w:rPr>
        <w:t>p</w:t>
      </w:r>
      <w:r w:rsidRPr="006A57B3">
        <w:rPr>
          <w:i/>
          <w:vertAlign w:val="subscript"/>
        </w:rPr>
        <w:t>i</w:t>
      </w:r>
      <w:proofErr w:type="spellEnd"/>
      <w:r w:rsidRPr="006A57B3">
        <w:rPr>
          <w:i/>
          <w:vertAlign w:val="subscript"/>
        </w:rPr>
        <w:t xml:space="preserve"> </w:t>
      </w:r>
      <w:r w:rsidRPr="006A57B3">
        <w:t>,</w:t>
      </w:r>
    </w:p>
    <w:p w:rsidR="001F04FB" w:rsidRPr="006A57B3" w:rsidRDefault="001F04FB" w:rsidP="001F04FB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sz w:val="20"/>
          <w:szCs w:val="20"/>
          <w:lang w:eastAsia="ru-RU"/>
        </w:rPr>
        <w:t>где</w:t>
      </w:r>
      <w:r w:rsidRPr="006A57B3">
        <w:rPr>
          <w:i/>
          <w:sz w:val="20"/>
          <w:szCs w:val="20"/>
          <w:lang w:eastAsia="ru-RU"/>
        </w:rPr>
        <w:t xml:space="preserve"> </w:t>
      </w:r>
      <w:proofErr w:type="spellStart"/>
      <w:r w:rsidRPr="006A57B3">
        <w:rPr>
          <w:i/>
          <w:sz w:val="20"/>
          <w:szCs w:val="20"/>
          <w:lang w:eastAsia="ru-RU"/>
        </w:rPr>
        <w:t>g</w:t>
      </w:r>
      <w:r w:rsidRPr="006A57B3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6A57B3">
        <w:rPr>
          <w:i/>
          <w:sz w:val="20"/>
          <w:szCs w:val="20"/>
          <w:vertAlign w:val="subscript"/>
          <w:lang w:eastAsia="ru-RU"/>
        </w:rPr>
        <w:t xml:space="preserve"> </w:t>
      </w:r>
      <w:r w:rsidRPr="006A57B3">
        <w:rPr>
          <w:sz w:val="20"/>
          <w:szCs w:val="20"/>
          <w:lang w:eastAsia="ru-RU"/>
        </w:rPr>
        <w:t xml:space="preserve">– значение стоимостной оценки материального ущерба при реализации </w:t>
      </w:r>
      <w:r w:rsidRPr="006A57B3">
        <w:rPr>
          <w:i/>
          <w:sz w:val="20"/>
          <w:szCs w:val="20"/>
          <w:lang w:eastAsia="ru-RU"/>
        </w:rPr>
        <w:t>i</w:t>
      </w:r>
      <w:r w:rsidRPr="006A57B3">
        <w:rPr>
          <w:sz w:val="20"/>
          <w:szCs w:val="20"/>
          <w:lang w:eastAsia="ru-RU"/>
        </w:rPr>
        <w:t xml:space="preserve">-го сценария аварийной ситуации из </w:t>
      </w:r>
      <w:proofErr w:type="spellStart"/>
      <w:r w:rsidRPr="006A57B3">
        <w:rPr>
          <w:i/>
          <w:sz w:val="20"/>
          <w:szCs w:val="20"/>
          <w:lang w:eastAsia="ru-RU"/>
        </w:rPr>
        <w:t>k</w:t>
      </w:r>
      <w:proofErr w:type="spellEnd"/>
      <w:r w:rsidRPr="006A57B3">
        <w:rPr>
          <w:sz w:val="20"/>
          <w:szCs w:val="20"/>
          <w:lang w:eastAsia="ru-RU"/>
        </w:rPr>
        <w:t xml:space="preserve"> возможных, который может осуществляться с вероятностью равной  </w:t>
      </w:r>
      <w:proofErr w:type="spellStart"/>
      <w:r w:rsidRPr="006A57B3">
        <w:rPr>
          <w:i/>
          <w:sz w:val="20"/>
          <w:szCs w:val="20"/>
          <w:lang w:eastAsia="ru-RU"/>
        </w:rPr>
        <w:t>p</w:t>
      </w:r>
      <w:r w:rsidRPr="006A57B3">
        <w:rPr>
          <w:i/>
          <w:sz w:val="20"/>
          <w:szCs w:val="20"/>
          <w:vertAlign w:val="subscript"/>
          <w:lang w:eastAsia="ru-RU"/>
        </w:rPr>
        <w:t>i</w:t>
      </w:r>
      <w:proofErr w:type="spellEnd"/>
      <w:r w:rsidRPr="006A57B3">
        <w:rPr>
          <w:sz w:val="20"/>
          <w:szCs w:val="20"/>
          <w:lang w:eastAsia="ru-RU"/>
        </w:rPr>
        <w:t>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Для любой случайной величины </w:t>
      </w:r>
      <w:r w:rsidRPr="006A57B3">
        <w:rPr>
          <w:i/>
          <w:lang w:eastAsia="ru-RU"/>
        </w:rPr>
        <w:t>Y</w:t>
      </w:r>
      <w:r w:rsidRPr="006A57B3">
        <w:rPr>
          <w:lang w:eastAsia="ru-RU"/>
        </w:rPr>
        <w:t xml:space="preserve"> (будь то дискретная случайная величина людских потерь </w:t>
      </w:r>
      <w:r w:rsidRPr="006A57B3">
        <w:rPr>
          <w:i/>
          <w:lang w:eastAsia="ru-RU"/>
        </w:rPr>
        <w:t>N</w:t>
      </w:r>
      <w:r w:rsidRPr="006A57B3">
        <w:rPr>
          <w:lang w:eastAsia="ru-RU"/>
        </w:rPr>
        <w:t xml:space="preserve"> или дискретная случайная величина материального ущерба </w:t>
      </w:r>
      <w:r w:rsidRPr="006A57B3">
        <w:rPr>
          <w:i/>
          <w:lang w:eastAsia="ru-RU"/>
        </w:rPr>
        <w:t>G</w:t>
      </w:r>
      <w:r w:rsidRPr="006A57B3">
        <w:rPr>
          <w:lang w:eastAsia="ru-RU"/>
        </w:rPr>
        <w:t>) универсальной характеристикой является е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 xml:space="preserve"> функция распределения </w:t>
      </w:r>
      <w:r w:rsidRPr="006A57B3">
        <w:rPr>
          <w:i/>
          <w:lang w:eastAsia="ru-RU"/>
        </w:rPr>
        <w:t>F</w:t>
      </w:r>
      <w:r w:rsidRPr="006A57B3">
        <w:rPr>
          <w:i/>
          <w:vertAlign w:val="subscript"/>
          <w:lang w:eastAsia="ru-RU"/>
        </w:rPr>
        <w:t>(</w:t>
      </w:r>
      <w:proofErr w:type="spellStart"/>
      <w:r w:rsidRPr="006A57B3">
        <w:rPr>
          <w:i/>
          <w:vertAlign w:val="subscript"/>
          <w:lang w:eastAsia="ru-RU"/>
        </w:rPr>
        <w:t>y</w:t>
      </w:r>
      <w:proofErr w:type="spellEnd"/>
      <w:r w:rsidRPr="006A57B3">
        <w:rPr>
          <w:i/>
          <w:vertAlign w:val="subscript"/>
          <w:lang w:eastAsia="ru-RU"/>
        </w:rPr>
        <w:t>)</w:t>
      </w:r>
      <w:r w:rsidRPr="006A57B3">
        <w:rPr>
          <w:lang w:eastAsia="ru-RU"/>
        </w:rPr>
        <w:t xml:space="preserve">, равная вероятности </w:t>
      </w:r>
      <w:proofErr w:type="gramStart"/>
      <w:r w:rsidRPr="006A57B3">
        <w:rPr>
          <w:i/>
          <w:lang w:eastAsia="ru-RU"/>
        </w:rPr>
        <w:t>Р</w:t>
      </w:r>
      <w:proofErr w:type="gramEnd"/>
      <w:r w:rsidRPr="006A57B3">
        <w:rPr>
          <w:lang w:eastAsia="ru-RU"/>
        </w:rPr>
        <w:t xml:space="preserve"> того, что случайная величина </w:t>
      </w:r>
      <w:r w:rsidRPr="006A57B3">
        <w:rPr>
          <w:i/>
          <w:lang w:eastAsia="ru-RU"/>
        </w:rPr>
        <w:t>Y</w:t>
      </w:r>
      <w:r w:rsidRPr="006A57B3">
        <w:rPr>
          <w:lang w:eastAsia="ru-RU"/>
        </w:rPr>
        <w:t xml:space="preserve"> примет значение меньше </w:t>
      </w:r>
      <w:r w:rsidRPr="006A57B3">
        <w:rPr>
          <w:i/>
          <w:lang w:eastAsia="ru-RU"/>
        </w:rPr>
        <w:t>у</w:t>
      </w:r>
      <w:r w:rsidRPr="006A57B3">
        <w:rPr>
          <w:lang w:eastAsia="ru-RU"/>
        </w:rPr>
        <w:t>:</w:t>
      </w:r>
    </w:p>
    <w:p w:rsidR="001F04FB" w:rsidRPr="006A57B3" w:rsidRDefault="001F04FB" w:rsidP="001F04FB">
      <w:pPr>
        <w:spacing w:line="276" w:lineRule="auto"/>
        <w:jc w:val="center"/>
      </w:pPr>
      <w:r w:rsidRPr="006A57B3">
        <w:rPr>
          <w:i/>
        </w:rPr>
        <w:t>F</w:t>
      </w:r>
      <w:r w:rsidRPr="006A57B3">
        <w:t>(</w:t>
      </w:r>
      <w:proofErr w:type="spellStart"/>
      <w:r w:rsidRPr="006A57B3">
        <w:rPr>
          <w:i/>
        </w:rPr>
        <w:t>y</w:t>
      </w:r>
      <w:proofErr w:type="spellEnd"/>
      <w:r w:rsidRPr="006A57B3">
        <w:t xml:space="preserve">) = </w:t>
      </w:r>
      <w:proofErr w:type="gramStart"/>
      <w:r w:rsidRPr="006A57B3">
        <w:rPr>
          <w:i/>
        </w:rPr>
        <w:t>Р</w:t>
      </w:r>
      <w:proofErr w:type="gramEnd"/>
      <w:r w:rsidRPr="006A57B3">
        <w:t>(</w:t>
      </w:r>
      <w:r w:rsidRPr="006A57B3">
        <w:rPr>
          <w:i/>
        </w:rPr>
        <w:t>Y</w:t>
      </w:r>
      <w:r w:rsidRPr="006A57B3">
        <w:t xml:space="preserve"> &lt; </w:t>
      </w:r>
      <w:r w:rsidRPr="006A57B3">
        <w:rPr>
          <w:i/>
        </w:rPr>
        <w:t>у</w:t>
      </w:r>
      <w:r w:rsidRPr="006A57B3">
        <w:t>).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proofErr w:type="gramStart"/>
      <w:r w:rsidRPr="006A57B3">
        <w:rPr>
          <w:i/>
          <w:lang w:eastAsia="ru-RU"/>
        </w:rPr>
        <w:t>Р</w:t>
      </w:r>
      <w:proofErr w:type="gram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 xml:space="preserve">того, что случайная величина </w:t>
      </w:r>
      <w:r w:rsidRPr="006A57B3">
        <w:rPr>
          <w:i/>
          <w:lang w:eastAsia="ru-RU"/>
        </w:rPr>
        <w:t>Y</w:t>
      </w:r>
      <w:r w:rsidRPr="006A57B3">
        <w:rPr>
          <w:lang w:eastAsia="ru-RU"/>
        </w:rPr>
        <w:t xml:space="preserve"> примет значение не меньше </w:t>
      </w:r>
      <w:r w:rsidRPr="006A57B3">
        <w:rPr>
          <w:i/>
          <w:lang w:eastAsia="ru-RU"/>
        </w:rPr>
        <w:t>у</w:t>
      </w:r>
      <w:r w:rsidRPr="006A57B3">
        <w:rPr>
          <w:lang w:eastAsia="ru-RU"/>
        </w:rPr>
        <w:t>:</w:t>
      </w:r>
    </w:p>
    <w:p w:rsidR="001F04FB" w:rsidRPr="006A57B3" w:rsidRDefault="001F04FB" w:rsidP="001F04FB">
      <w:pPr>
        <w:jc w:val="center"/>
      </w:pPr>
      <w:r w:rsidRPr="006A57B3">
        <w:rPr>
          <w:position w:val="-4"/>
        </w:rPr>
        <w:object w:dxaOrig="279" w:dyaOrig="320">
          <v:shape id="_x0000_i1028" type="#_x0000_t75" style="width:14.25pt;height:15.75pt" o:ole="">
            <v:imagedata r:id="rId17" o:title=""/>
          </v:shape>
          <o:OLEObject Type="Embed" ProgID="Equation.3" ShapeID="_x0000_i1028" DrawAspect="Content" ObjectID="_1446551979" r:id="rId18"/>
        </w:object>
      </w:r>
      <w:r w:rsidRPr="006A57B3">
        <w:t>(</w:t>
      </w:r>
      <w:r w:rsidRPr="006A57B3">
        <w:rPr>
          <w:i/>
        </w:rPr>
        <w:t>у</w:t>
      </w:r>
      <w:r w:rsidRPr="006A57B3">
        <w:t xml:space="preserve">) = 1 – </w:t>
      </w:r>
      <w:proofErr w:type="gramStart"/>
      <w:r w:rsidRPr="006A57B3">
        <w:rPr>
          <w:i/>
        </w:rPr>
        <w:t>Р</w:t>
      </w:r>
      <w:proofErr w:type="gramEnd"/>
      <w:r w:rsidRPr="006A57B3">
        <w:t>(</w:t>
      </w:r>
      <w:r w:rsidRPr="006A57B3">
        <w:rPr>
          <w:i/>
        </w:rPr>
        <w:t>Y</w:t>
      </w:r>
      <w:r w:rsidRPr="006A57B3">
        <w:t xml:space="preserve"> &lt; </w:t>
      </w:r>
      <w:r w:rsidRPr="006A57B3">
        <w:rPr>
          <w:i/>
        </w:rPr>
        <w:t>у</w:t>
      </w:r>
      <w:r w:rsidRPr="006A57B3">
        <w:t xml:space="preserve">) = </w:t>
      </w:r>
      <w:r w:rsidRPr="006A57B3">
        <w:rPr>
          <w:i/>
        </w:rPr>
        <w:t>Р</w:t>
      </w:r>
      <w:r w:rsidRPr="006A57B3">
        <w:t>(</w:t>
      </w:r>
      <w:r w:rsidRPr="006A57B3">
        <w:rPr>
          <w:i/>
        </w:rPr>
        <w:t>Y</w:t>
      </w:r>
      <w:r w:rsidRPr="006A57B3">
        <w:t xml:space="preserve"> ≥ </w:t>
      </w:r>
      <w:r w:rsidRPr="006A57B3">
        <w:rPr>
          <w:i/>
        </w:rPr>
        <w:t>у</w:t>
      </w:r>
      <w:r w:rsidRPr="006A57B3">
        <w:t>),</w:t>
      </w:r>
    </w:p>
    <w:p w:rsidR="001F04FB" w:rsidRPr="006A57B3" w:rsidRDefault="001F04FB" w:rsidP="001F04FB">
      <w:pPr>
        <w:tabs>
          <w:tab w:val="left" w:pos="0"/>
        </w:tabs>
        <w:rPr>
          <w:lang w:eastAsia="ru-RU"/>
        </w:rPr>
      </w:pPr>
      <w:proofErr w:type="gramStart"/>
      <w:r w:rsidRPr="006A57B3">
        <w:rPr>
          <w:lang w:eastAsia="ru-RU"/>
        </w:rPr>
        <w:t>которая</w:t>
      </w:r>
      <w:proofErr w:type="gramEnd"/>
      <w:r w:rsidRPr="006A57B3">
        <w:rPr>
          <w:lang w:eastAsia="ru-RU"/>
        </w:rPr>
        <w:t xml:space="preserve"> может быть выражена через значения </w:t>
      </w:r>
      <w:proofErr w:type="spellStart"/>
      <w:r w:rsidRPr="006A57B3">
        <w:rPr>
          <w:lang w:eastAsia="ru-RU"/>
        </w:rPr>
        <w:t>p</w:t>
      </w:r>
      <w:r w:rsidRPr="006A57B3">
        <w:rPr>
          <w:vertAlign w:val="subscript"/>
          <w:lang w:eastAsia="ru-RU"/>
        </w:rPr>
        <w:t>i</w:t>
      </w:r>
      <w:proofErr w:type="spellEnd"/>
      <w:r w:rsidRPr="006A57B3">
        <w:rPr>
          <w:lang w:eastAsia="ru-RU"/>
        </w:rPr>
        <w:t xml:space="preserve"> и </w:t>
      </w:r>
      <w:proofErr w:type="spellStart"/>
      <w:r w:rsidRPr="006A57B3">
        <w:rPr>
          <w:lang w:eastAsia="ru-RU"/>
        </w:rPr>
        <w:t>у</w:t>
      </w:r>
      <w:r w:rsidRPr="006A57B3">
        <w:rPr>
          <w:vertAlign w:val="subscript"/>
          <w:lang w:eastAsia="ru-RU"/>
        </w:rPr>
        <w:t>i</w:t>
      </w:r>
      <w:proofErr w:type="spellEnd"/>
      <w:r w:rsidRPr="006A57B3">
        <w:rPr>
          <w:lang w:eastAsia="ru-RU"/>
        </w:rPr>
        <w:t xml:space="preserve"> следующим образом:</w:t>
      </w:r>
    </w:p>
    <w:p w:rsidR="001F04FB" w:rsidRPr="006A57B3" w:rsidRDefault="001F04FB" w:rsidP="001F04FB">
      <w:pPr>
        <w:ind w:firstLine="0"/>
        <w:jc w:val="center"/>
      </w:pPr>
      <w:r w:rsidRPr="006A57B3">
        <w:rPr>
          <w:noProof/>
          <w:lang w:eastAsia="ru-RU"/>
        </w:rPr>
        <w:drawing>
          <wp:inline distT="0" distB="0" distL="0" distR="0">
            <wp:extent cx="2232660" cy="1786255"/>
            <wp:effectExtent l="19050" t="0" r="0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7B3">
        <w:t>,</w:t>
      </w:r>
    </w:p>
    <w:p w:rsidR="001F04FB" w:rsidRPr="006A57B3" w:rsidRDefault="001F04FB" w:rsidP="001F04FB">
      <w:r w:rsidRPr="006A57B3">
        <w:rPr>
          <w:sz w:val="20"/>
          <w:szCs w:val="20"/>
        </w:rPr>
        <w:t xml:space="preserve">где   </w:t>
      </w:r>
      <w:proofErr w:type="spellStart"/>
      <w:proofErr w:type="gramStart"/>
      <w:r w:rsidRPr="006A57B3">
        <w:rPr>
          <w:i/>
          <w:sz w:val="20"/>
          <w:szCs w:val="20"/>
        </w:rPr>
        <w:t>p</w:t>
      </w:r>
      <w:proofErr w:type="gramEnd"/>
      <w:r w:rsidRPr="006A57B3">
        <w:rPr>
          <w:i/>
          <w:sz w:val="20"/>
          <w:szCs w:val="20"/>
          <w:vertAlign w:val="subscript"/>
        </w:rPr>
        <w:t>о</w:t>
      </w:r>
      <w:proofErr w:type="spellEnd"/>
      <w:r w:rsidRPr="006A57B3">
        <w:rPr>
          <w:sz w:val="20"/>
          <w:szCs w:val="20"/>
        </w:rPr>
        <w:t xml:space="preserve"> = 1 – </w:t>
      </w:r>
      <w:r w:rsidRPr="006A57B3">
        <w:rPr>
          <w:i/>
          <w:sz w:val="20"/>
          <w:szCs w:val="20"/>
          <w:vertAlign w:val="subscript"/>
        </w:rPr>
        <w:t xml:space="preserve"> </w:t>
      </w:r>
      <w:r w:rsidRPr="006A57B3">
        <w:rPr>
          <w:position w:val="-36"/>
          <w:sz w:val="20"/>
          <w:szCs w:val="20"/>
        </w:rPr>
        <w:object w:dxaOrig="460" w:dyaOrig="780">
          <v:shape id="_x0000_i1029" type="#_x0000_t75" style="width:12pt;height:39pt" o:ole="">
            <v:imagedata r:id="rId14" o:title=""/>
          </v:shape>
          <o:OLEObject Type="Embed" ProgID="Equation.3" ShapeID="_x0000_i1029" DrawAspect="Content" ObjectID="_1446551980" r:id="rId20"/>
        </w:object>
      </w:r>
      <w:r w:rsidRPr="006A57B3">
        <w:rPr>
          <w:i/>
          <w:sz w:val="20"/>
          <w:szCs w:val="20"/>
          <w:vertAlign w:val="subscript"/>
        </w:rPr>
        <w:t xml:space="preserve"> </w:t>
      </w:r>
      <w:proofErr w:type="spellStart"/>
      <w:r w:rsidRPr="006A57B3">
        <w:rPr>
          <w:i/>
          <w:sz w:val="20"/>
          <w:szCs w:val="20"/>
        </w:rPr>
        <w:t>p</w:t>
      </w:r>
      <w:r w:rsidRPr="006A57B3">
        <w:rPr>
          <w:i/>
          <w:sz w:val="20"/>
          <w:szCs w:val="20"/>
          <w:vertAlign w:val="subscript"/>
        </w:rPr>
        <w:t>i</w:t>
      </w:r>
      <w:proofErr w:type="spellEnd"/>
      <w:r w:rsidRPr="006A57B3">
        <w:rPr>
          <w:i/>
          <w:sz w:val="20"/>
          <w:szCs w:val="20"/>
          <w:vertAlign w:val="subscript"/>
        </w:rPr>
        <w:t xml:space="preserve"> </w:t>
      </w:r>
      <w:r w:rsidRPr="006A57B3">
        <w:rPr>
          <w:sz w:val="20"/>
          <w:szCs w:val="20"/>
        </w:rPr>
        <w:t xml:space="preserve">  есть вероятность безаварийной эксплуатации</w:t>
      </w:r>
      <w:r w:rsidRPr="006A57B3">
        <w:t>.</w:t>
      </w:r>
    </w:p>
    <w:p w:rsidR="001F04FB" w:rsidRPr="006A57B3" w:rsidRDefault="001F04FB" w:rsidP="001F04FB">
      <w:pPr>
        <w:rPr>
          <w:lang w:eastAsia="ru-RU"/>
        </w:rPr>
      </w:pPr>
      <w:r w:rsidRPr="006A57B3">
        <w:rPr>
          <w:lang w:eastAsia="ru-RU"/>
        </w:rPr>
        <w:t xml:space="preserve">Зависимость между вероятностью реализации </w:t>
      </w:r>
      <w:r w:rsidRPr="006A57B3">
        <w:rPr>
          <w:i/>
          <w:lang w:eastAsia="ru-RU"/>
        </w:rPr>
        <w:object w:dxaOrig="279" w:dyaOrig="320">
          <v:shape id="_x0000_i1030" type="#_x0000_t75" style="width:14.25pt;height:15.75pt" o:ole="">
            <v:imagedata r:id="rId17" o:title=""/>
          </v:shape>
          <o:OLEObject Type="Embed" ProgID="Equation.3" ShapeID="_x0000_i1030" DrawAspect="Content" ObjectID="_1446551981" r:id="rId21"/>
        </w:object>
      </w:r>
      <w:r w:rsidRPr="006A57B3">
        <w:rPr>
          <w:i/>
          <w:lang w:eastAsia="ru-RU"/>
        </w:rPr>
        <w:t>(у)</w:t>
      </w:r>
      <w:r w:rsidRPr="006A57B3">
        <w:rPr>
          <w:lang w:eastAsia="ru-RU"/>
        </w:rPr>
        <w:t xml:space="preserve"> и величиной значения случайной величины </w:t>
      </w:r>
      <w:r w:rsidRPr="006A57B3">
        <w:rPr>
          <w:i/>
          <w:lang w:eastAsia="ru-RU"/>
        </w:rPr>
        <w:t>Y</w:t>
      </w:r>
      <w:r w:rsidRPr="006A57B3">
        <w:rPr>
          <w:lang w:eastAsia="ru-RU"/>
        </w:rPr>
        <w:t xml:space="preserve"> строится в виде </w:t>
      </w:r>
      <w:r w:rsidRPr="006A57B3">
        <w:rPr>
          <w:i/>
          <w:lang w:eastAsia="ru-RU"/>
        </w:rPr>
        <w:t>F/Y</w:t>
      </w:r>
      <w:r w:rsidRPr="006A57B3">
        <w:rPr>
          <w:lang w:eastAsia="ru-RU"/>
        </w:rPr>
        <w:t xml:space="preserve">-диаграммы. Как показатели риска </w:t>
      </w:r>
      <w:r w:rsidRPr="006A57B3">
        <w:rPr>
          <w:i/>
          <w:lang w:eastAsia="ru-RU"/>
        </w:rPr>
        <w:t>F/N</w:t>
      </w:r>
      <w:r w:rsidRPr="006A57B3">
        <w:rPr>
          <w:lang w:eastAsia="ru-RU"/>
        </w:rPr>
        <w:t xml:space="preserve">- и </w:t>
      </w:r>
      <w:r w:rsidRPr="006A57B3">
        <w:rPr>
          <w:i/>
          <w:lang w:eastAsia="ru-RU"/>
        </w:rPr>
        <w:t>F/G</w:t>
      </w:r>
      <w:r w:rsidRPr="006A57B3">
        <w:rPr>
          <w:lang w:eastAsia="ru-RU"/>
        </w:rPr>
        <w:t>-  диаграммы называются кривыми социального или экономического риска, соответственно.</w:t>
      </w:r>
    </w:p>
    <w:p w:rsidR="00B6498C" w:rsidRPr="006A57B3" w:rsidRDefault="00B6498C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3" w:name="_Toc372535726"/>
      <w:r w:rsidRPr="006A57B3">
        <w:rPr>
          <w:rFonts w:ascii="Times New Roman" w:hAnsi="Times New Roman" w:cs="Times New Roman"/>
          <w:i w:val="0"/>
          <w:sz w:val="30"/>
          <w:szCs w:val="30"/>
        </w:rPr>
        <w:t>Определение коллективного и индивидуального риска</w:t>
      </w:r>
      <w:bookmarkEnd w:id="23"/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A57B3">
        <w:rPr>
          <w:rFonts w:ascii="Times New Roman" w:hAnsi="Times New Roman" w:cs="Times New Roman"/>
          <w:sz w:val="24"/>
          <w:szCs w:val="24"/>
        </w:rPr>
        <w:t>Коллективный риск  - ожидаемое количество погибших людей (персонала и населения) в результате возможных аварий (чрезвычайных ситуаций) за определенное время (год), чел./год</w:t>
      </w:r>
      <w:proofErr w:type="gramStart"/>
      <w:r w:rsidRPr="006A57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57B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A57B3">
        <w:rPr>
          <w:rFonts w:ascii="Times New Roman" w:hAnsi="Times New Roman" w:cs="Times New Roman"/>
          <w:sz w:val="24"/>
          <w:szCs w:val="24"/>
        </w:rPr>
        <w:t xml:space="preserve">ассчитывается как:     </w:t>
      </w:r>
    </w:p>
    <w:p w:rsidR="00F36CF5" w:rsidRPr="006A57B3" w:rsidRDefault="00F36CF5" w:rsidP="00331F71">
      <w:pPr>
        <w:pStyle w:val="HTML"/>
        <w:suppressAutoHyphens/>
        <w:spacing w:line="276" w:lineRule="auto"/>
        <w:ind w:firstLine="539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6A57B3">
        <w:rPr>
          <w:rFonts w:ascii="Times New Roman" w:hAnsi="Times New Roman" w:cs="Times New Roman"/>
          <w:sz w:val="24"/>
          <w:szCs w:val="24"/>
        </w:rPr>
        <w:t>К</w:t>
      </w:r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A57B3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A57B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A57B3">
        <w:rPr>
          <w:rFonts w:ascii="Times New Roman" w:hAnsi="Times New Roman" w:cs="Times New Roman"/>
          <w:sz w:val="24"/>
          <w:szCs w:val="24"/>
        </w:rPr>
        <w:t>К</w:t>
      </w:r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r w:rsidRPr="006A57B3">
        <w:rPr>
          <w:rFonts w:ascii="Times New Roman" w:hAnsi="Times New Roman" w:cs="Times New Roman"/>
          <w:bCs/>
        </w:rPr>
        <w:t>Где: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</w:t>
      </w:r>
      <w:r w:rsidRPr="006A57B3">
        <w:rPr>
          <w:rFonts w:ascii="Times New Roman" w:hAnsi="Times New Roman" w:cs="Times New Roman"/>
          <w:bCs/>
        </w:rPr>
        <w:t>– коллективный риск гибели среди персонала и населения;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bCs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</w:t>
      </w:r>
      <w:r w:rsidRPr="006A57B3">
        <w:rPr>
          <w:rFonts w:ascii="Times New Roman" w:hAnsi="Times New Roman" w:cs="Times New Roman"/>
          <w:bCs/>
        </w:rPr>
        <w:t xml:space="preserve">– коллективный риск </w:t>
      </w:r>
      <w:proofErr w:type="spellStart"/>
      <w:r w:rsidRPr="006A57B3">
        <w:rPr>
          <w:rFonts w:ascii="Times New Roman" w:hAnsi="Times New Roman" w:cs="Times New Roman"/>
          <w:bCs/>
        </w:rPr>
        <w:t>травмироавния</w:t>
      </w:r>
      <w:proofErr w:type="spellEnd"/>
      <w:r w:rsidRPr="006A57B3">
        <w:rPr>
          <w:rFonts w:ascii="Times New Roman" w:hAnsi="Times New Roman" w:cs="Times New Roman"/>
          <w:bCs/>
        </w:rPr>
        <w:t xml:space="preserve"> среди персонала и населения;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 xml:space="preserve">) </w:t>
      </w:r>
      <w:r w:rsidRPr="006A57B3">
        <w:rPr>
          <w:rFonts w:ascii="Times New Roman" w:hAnsi="Times New Roman" w:cs="Times New Roman"/>
          <w:bCs/>
        </w:rPr>
        <w:t xml:space="preserve">= </w:t>
      </w:r>
      <w:proofErr w:type="spellStart"/>
      <w:r w:rsidRPr="006A57B3">
        <w:rPr>
          <w:rFonts w:ascii="Times New Roman" w:hAnsi="Times New Roman" w:cs="Times New Roman"/>
        </w:rPr>
        <w:t>К</w:t>
      </w:r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персонал + </w:t>
      </w:r>
      <w:proofErr w:type="spellStart"/>
      <w:r w:rsidRPr="006A57B3">
        <w:rPr>
          <w:rFonts w:ascii="Times New Roman" w:hAnsi="Times New Roman" w:cs="Times New Roman"/>
        </w:rPr>
        <w:t>К</w:t>
      </w:r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 xml:space="preserve">) </w:t>
      </w:r>
      <w:r w:rsidRPr="006A57B3">
        <w:rPr>
          <w:rFonts w:ascii="Times New Roman" w:hAnsi="Times New Roman" w:cs="Times New Roman"/>
        </w:rPr>
        <w:t>население;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 xml:space="preserve"> )</w:t>
      </w:r>
      <w:r w:rsidRPr="006A57B3">
        <w:rPr>
          <w:rFonts w:ascii="Times New Roman" w:hAnsi="Times New Roman" w:cs="Times New Roman"/>
          <w:bCs/>
        </w:rPr>
        <w:t xml:space="preserve">= </w:t>
      </w:r>
      <w:proofErr w:type="spellStart"/>
      <w:r w:rsidRPr="006A57B3">
        <w:rPr>
          <w:rFonts w:ascii="Times New Roman" w:hAnsi="Times New Roman" w:cs="Times New Roman"/>
        </w:rPr>
        <w:t>К</w:t>
      </w:r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персонал + </w:t>
      </w:r>
      <w:proofErr w:type="spellStart"/>
      <w:r w:rsidRPr="006A57B3">
        <w:rPr>
          <w:rFonts w:ascii="Times New Roman" w:hAnsi="Times New Roman" w:cs="Times New Roman"/>
        </w:rPr>
        <w:t>К</w:t>
      </w:r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 xml:space="preserve">) </w:t>
      </w:r>
      <w:r w:rsidRPr="006A57B3">
        <w:rPr>
          <w:rFonts w:ascii="Times New Roman" w:hAnsi="Times New Roman" w:cs="Times New Roman"/>
        </w:rPr>
        <w:t>население.</w:t>
      </w:r>
    </w:p>
    <w:p w:rsidR="00F36CF5" w:rsidRPr="006A57B3" w:rsidRDefault="00F36CF5" w:rsidP="00331F71">
      <w:pPr>
        <w:rPr>
          <w:lang w:eastAsia="ru-RU"/>
        </w:rPr>
      </w:pPr>
      <w:r w:rsidRPr="006A57B3">
        <w:rPr>
          <w:lang w:eastAsia="ru-RU"/>
        </w:rPr>
        <w:t>Коллективный риск определяется пут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 xml:space="preserve">м перемножения частоты реализации сценария (ЧРС) на количество погибших (пострадавших) при этом сценарии </w:t>
      </w:r>
      <w:proofErr w:type="spellStart"/>
      <w:proofErr w:type="gramStart"/>
      <w:r w:rsidRPr="006A57B3">
        <w:rPr>
          <w:lang w:eastAsia="ru-RU"/>
        </w:rPr>
        <w:t>N</w:t>
      </w:r>
      <w:proofErr w:type="gramEnd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>.  (</w:t>
      </w:r>
      <w:proofErr w:type="spellStart"/>
      <w:proofErr w:type="gramStart"/>
      <w:r w:rsidRPr="006A57B3">
        <w:rPr>
          <w:lang w:eastAsia="ru-RU"/>
        </w:rPr>
        <w:t>N</w:t>
      </w:r>
      <w:proofErr w:type="gramEnd"/>
      <w:r w:rsidRPr="006A57B3">
        <w:rPr>
          <w:lang w:eastAsia="ru-RU"/>
        </w:rPr>
        <w:t>постр</w:t>
      </w:r>
      <w:proofErr w:type="spellEnd"/>
      <w:r w:rsidRPr="006A57B3">
        <w:rPr>
          <w:lang w:eastAsia="ru-RU"/>
        </w:rPr>
        <w:t>.).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 производится по каждой аварийной ситуации и каждому сценарию:</w:t>
      </w:r>
    </w:p>
    <w:p w:rsidR="00F36CF5" w:rsidRPr="006A57B3" w:rsidRDefault="00F36CF5" w:rsidP="00331F71">
      <w:pPr>
        <w:rPr>
          <w:lang w:eastAsia="ru-RU"/>
        </w:rPr>
      </w:pPr>
      <w:proofErr w:type="spellStart"/>
      <w:r w:rsidRPr="006A57B3">
        <w:rPr>
          <w:lang w:eastAsia="ru-RU"/>
        </w:rPr>
        <w:t>К</w:t>
      </w:r>
      <w:proofErr w:type="gramStart"/>
      <w:r w:rsidRPr="006A57B3">
        <w:rPr>
          <w:lang w:eastAsia="ru-RU"/>
        </w:rPr>
        <w:t>р</w:t>
      </w:r>
      <w:proofErr w:type="spellEnd"/>
      <w:r w:rsidRPr="006A57B3">
        <w:rPr>
          <w:lang w:eastAsia="ru-RU"/>
        </w:rPr>
        <w:t>(</w:t>
      </w:r>
      <w:proofErr w:type="spellStart"/>
      <w:proofErr w:type="gramEnd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=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А1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А2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А3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А4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А5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А6 + </w:t>
      </w: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 xml:space="preserve">) персонал </w:t>
      </w:r>
      <w:proofErr w:type="spellStart"/>
      <w:r w:rsidRPr="006A57B3">
        <w:rPr>
          <w:lang w:eastAsia="ru-RU"/>
        </w:rPr>
        <w:t>Аn</w:t>
      </w:r>
      <w:proofErr w:type="spellEnd"/>
      <w:r w:rsidRPr="006A57B3">
        <w:rPr>
          <w:lang w:eastAsia="ru-RU"/>
        </w:rPr>
        <w:t>, . где:</w:t>
      </w:r>
    </w:p>
    <w:p w:rsidR="00F36CF5" w:rsidRPr="006A57B3" w:rsidRDefault="00F36CF5" w:rsidP="00331F71">
      <w:pPr>
        <w:rPr>
          <w:lang w:eastAsia="ru-RU"/>
        </w:rPr>
      </w:pPr>
      <w:proofErr w:type="spellStart"/>
      <w:r w:rsidRPr="006A57B3">
        <w:rPr>
          <w:lang w:eastAsia="ru-RU"/>
        </w:rPr>
        <w:t>Кр</w:t>
      </w:r>
      <w:proofErr w:type="spellEnd"/>
      <w:r w:rsidRPr="006A57B3">
        <w:rPr>
          <w:lang w:eastAsia="ru-RU"/>
        </w:rPr>
        <w:t>(</w:t>
      </w:r>
      <w:proofErr w:type="spellStart"/>
      <w:r w:rsidRPr="006A57B3">
        <w:rPr>
          <w:lang w:eastAsia="ru-RU"/>
        </w:rPr>
        <w:t>пог</w:t>
      </w:r>
      <w:proofErr w:type="spellEnd"/>
      <w:r w:rsidRPr="006A57B3">
        <w:rPr>
          <w:lang w:eastAsia="ru-RU"/>
        </w:rPr>
        <w:t>) персонал А1 = ЧРС1х Nпог</w:t>
      </w:r>
      <w:proofErr w:type="gramStart"/>
      <w:r w:rsidRPr="006A57B3">
        <w:rPr>
          <w:lang w:eastAsia="ru-RU"/>
        </w:rPr>
        <w:t>.С</w:t>
      </w:r>
      <w:proofErr w:type="gramEnd"/>
      <w:r w:rsidRPr="006A57B3">
        <w:rPr>
          <w:lang w:eastAsia="ru-RU"/>
        </w:rPr>
        <w:t>1 + ЧРС2х Nпог.С2 + ЧРС3х Nпог.С3 + ЧРС4х Nпог.С4 + ЧРС5х Nпог.С5</w:t>
      </w:r>
    </w:p>
    <w:p w:rsidR="00F36CF5" w:rsidRPr="006A57B3" w:rsidRDefault="00F36CF5" w:rsidP="00331F71">
      <w:pPr>
        <w:rPr>
          <w:lang w:eastAsia="ru-RU"/>
        </w:rPr>
      </w:pPr>
      <w:r w:rsidRPr="006A57B3">
        <w:rPr>
          <w:lang w:eastAsia="ru-RU"/>
        </w:rPr>
        <w:t>Аналогично производится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 по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тным показателям погибшим среди персонала в аварийных ситуациях А</w:t>
      </w:r>
      <w:proofErr w:type="gramStart"/>
      <w:r w:rsidRPr="006A57B3">
        <w:rPr>
          <w:lang w:eastAsia="ru-RU"/>
        </w:rPr>
        <w:t>2</w:t>
      </w:r>
      <w:proofErr w:type="gramEnd"/>
      <w:r w:rsidRPr="006A57B3">
        <w:rPr>
          <w:lang w:eastAsia="ru-RU"/>
        </w:rPr>
        <w:t xml:space="preserve"> – </w:t>
      </w:r>
      <w:proofErr w:type="spellStart"/>
      <w:r w:rsidRPr="006A57B3">
        <w:rPr>
          <w:lang w:eastAsia="ru-RU"/>
        </w:rPr>
        <w:t>Аn</w:t>
      </w:r>
      <w:proofErr w:type="spellEnd"/>
      <w:r w:rsidRPr="006A57B3">
        <w:rPr>
          <w:lang w:eastAsia="ru-RU"/>
        </w:rPr>
        <w:t>,  населения, а также пострадавшим среди персонала и населения на основании данных, привед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 xml:space="preserve">нных в таблице </w:t>
      </w:r>
      <w:r w:rsidR="002873B5" w:rsidRPr="006A57B3">
        <w:rPr>
          <w:lang w:eastAsia="ru-RU"/>
        </w:rPr>
        <w:t>4</w:t>
      </w:r>
      <w:r w:rsidRPr="006A57B3">
        <w:rPr>
          <w:lang w:eastAsia="ru-RU"/>
        </w:rPr>
        <w:t>.</w:t>
      </w:r>
    </w:p>
    <w:p w:rsidR="00F36CF5" w:rsidRPr="006A57B3" w:rsidRDefault="00F36CF5" w:rsidP="00331F71">
      <w:pPr>
        <w:rPr>
          <w:lang w:eastAsia="ru-RU"/>
        </w:rPr>
      </w:pPr>
      <w:r w:rsidRPr="006A57B3">
        <w:rPr>
          <w:lang w:eastAsia="ru-RU"/>
        </w:rPr>
        <w:t>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 провед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 с использованием укрупн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нных показателей, без разделения на персонал объектов и население жилой зоны.</w:t>
      </w:r>
    </w:p>
    <w:p w:rsidR="00F36CF5" w:rsidRPr="006A57B3" w:rsidRDefault="00F36CF5" w:rsidP="00331F71">
      <w:pPr>
        <w:rPr>
          <w:lang w:eastAsia="ru-RU"/>
        </w:rPr>
      </w:pPr>
      <w:r w:rsidRPr="006A57B3">
        <w:rPr>
          <w:lang w:eastAsia="ru-RU"/>
        </w:rPr>
        <w:t>При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те коллективного риска учитываются поправочные коэффициенты (К</w:t>
      </w:r>
      <w:proofErr w:type="gramStart"/>
      <w:r w:rsidRPr="006A57B3">
        <w:rPr>
          <w:lang w:eastAsia="ru-RU"/>
        </w:rPr>
        <w:t>1</w:t>
      </w:r>
      <w:proofErr w:type="gramEnd"/>
      <w:r w:rsidRPr="006A57B3">
        <w:rPr>
          <w:lang w:eastAsia="ru-RU"/>
        </w:rPr>
        <w:t xml:space="preserve"> – количество объектов, К2 – протяж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нность технологических сетей, К3 – периодичность доставки опасных грузов, К4 время пребывания опасных грузов на объекте).</w:t>
      </w:r>
    </w:p>
    <w:p w:rsidR="00F36CF5" w:rsidRPr="006A57B3" w:rsidRDefault="00F36CF5" w:rsidP="00331F71">
      <w:pPr>
        <w:rPr>
          <w:lang w:eastAsia="ru-RU"/>
        </w:rPr>
      </w:pPr>
      <w:r w:rsidRPr="006A57B3">
        <w:rPr>
          <w:lang w:eastAsia="ru-RU"/>
        </w:rPr>
        <w:t>Сводные данные по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 xml:space="preserve">тным показателям погибших и пострадавших среди населения при возникновении ЧС техногенного характера на территории МО </w:t>
      </w:r>
      <w:r w:rsidR="00653EC2" w:rsidRPr="006A57B3">
        <w:rPr>
          <w:lang w:eastAsia="ru-RU"/>
        </w:rPr>
        <w:t>«</w:t>
      </w:r>
      <w:r w:rsidR="00D43AEA" w:rsidRPr="006A57B3">
        <w:rPr>
          <w:lang w:eastAsia="ru-RU"/>
        </w:rPr>
        <w:t>Первоавгустов</w:t>
      </w:r>
      <w:r w:rsidRPr="006A57B3">
        <w:rPr>
          <w:lang w:eastAsia="ru-RU"/>
        </w:rPr>
        <w:t>ский сельсовет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.</w:t>
      </w:r>
    </w:p>
    <w:p w:rsidR="00331F71" w:rsidRPr="006A57B3" w:rsidRDefault="00331F71" w:rsidP="00EC7D65">
      <w:pPr>
        <w:pStyle w:val="a9"/>
        <w:keepNext/>
        <w:spacing w:line="240" w:lineRule="auto"/>
        <w:ind w:firstLine="0"/>
        <w:rPr>
          <w:color w:val="auto"/>
          <w:sz w:val="20"/>
          <w:szCs w:val="20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3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- Сводные данные по расч</w:t>
      </w:r>
      <w:r w:rsidR="00C3065E" w:rsidRPr="006A57B3">
        <w:rPr>
          <w:color w:val="auto"/>
          <w:kern w:val="0"/>
          <w:sz w:val="20"/>
          <w:szCs w:val="20"/>
          <w:lang w:eastAsia="ru-RU"/>
        </w:rPr>
        <w:t>е</w:t>
      </w:r>
      <w:r w:rsidRPr="006A57B3">
        <w:rPr>
          <w:color w:val="auto"/>
          <w:kern w:val="0"/>
          <w:sz w:val="20"/>
          <w:szCs w:val="20"/>
          <w:lang w:eastAsia="ru-RU"/>
        </w:rPr>
        <w:t>тным показателям погибших и пострадавших среди</w:t>
      </w:r>
      <w:r w:rsidRPr="006A57B3">
        <w:rPr>
          <w:color w:val="auto"/>
          <w:sz w:val="20"/>
          <w:szCs w:val="20"/>
        </w:rPr>
        <w:t xml:space="preserve"> населения при возникновении ЧС техногенного характера на территории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1361"/>
        <w:gridCol w:w="1274"/>
        <w:gridCol w:w="1714"/>
        <w:gridCol w:w="1743"/>
        <w:gridCol w:w="1395"/>
      </w:tblGrid>
      <w:tr w:rsidR="00F36CF5" w:rsidRPr="006A57B3" w:rsidTr="0037478B">
        <w:tc>
          <w:tcPr>
            <w:tcW w:w="1103" w:type="pct"/>
            <w:vMerge w:val="restar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Аварийные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сценарии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(наиболее опасные)</w:t>
            </w:r>
          </w:p>
        </w:tc>
        <w:tc>
          <w:tcPr>
            <w:tcW w:w="3897" w:type="pct"/>
            <w:gridSpan w:val="5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Параметры</w:t>
            </w:r>
          </w:p>
        </w:tc>
      </w:tr>
      <w:tr w:rsidR="00F36CF5" w:rsidRPr="006A57B3" w:rsidTr="0037478B">
        <w:trPr>
          <w:trHeight w:val="562"/>
        </w:trPr>
        <w:tc>
          <w:tcPr>
            <w:tcW w:w="1103" w:type="pct"/>
            <w:vMerge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Вероятность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События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Количество погибших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Количество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пострадавших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Коллективный риск: гибели/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57B3">
              <w:rPr>
                <w:b/>
                <w:sz w:val="20"/>
                <w:szCs w:val="20"/>
              </w:rPr>
              <w:t>травмирования</w:t>
            </w:r>
            <w:proofErr w:type="spellEnd"/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A57B3">
              <w:rPr>
                <w:b/>
                <w:sz w:val="20"/>
                <w:szCs w:val="20"/>
              </w:rPr>
              <w:t>Примечания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на Курской АЭС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1*10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-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617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-/0,00688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 действующий энергоблок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при перевозке АХОВ (по автодорогам, на  проектируемой территории)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2,4*10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35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65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0,0000000504/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0,0000000936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Доставка до 1 АЦ в неделю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при перевозке ГСМ (по автодорогам, на  проектируемой территории)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2,4*10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10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0,00000006/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0,0000003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Доставка до 3 АЦ в сутки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при перевозке СУГ (по автодорогам, на  проектируемой территории)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2,4*10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10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0,00000006/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0,0000003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Доставка до 3 АЦ в сутки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6A57B3">
                <w:rPr>
                  <w:sz w:val="20"/>
                  <w:szCs w:val="20"/>
                </w:rPr>
                <w:t>0,1 м</w:t>
              </w:r>
            </w:smartTag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5*10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6A57B3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A57B3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-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-/0,0045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12.83км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на АГРС</w:t>
            </w:r>
          </w:p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bscript"/>
              </w:rPr>
            </w:pPr>
            <w:proofErr w:type="gramStart"/>
            <w:r w:rsidRPr="006A57B3">
              <w:rPr>
                <w:sz w:val="20"/>
                <w:szCs w:val="20"/>
              </w:rPr>
              <w:t>(ГРП, ГРПШ))</w:t>
            </w:r>
            <w:proofErr w:type="gramEnd"/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1*10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2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0,00005/0,0001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4 шт.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Авария на газовой котельной № 1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1*10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3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0,00001/0,00003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bscript"/>
              </w:rPr>
            </w:pPr>
            <w:r w:rsidRPr="006A57B3">
              <w:rPr>
                <w:sz w:val="20"/>
                <w:szCs w:val="20"/>
              </w:rPr>
              <w:t>Пожар в 3-этажном здании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1* 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2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5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0,0016/0,004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-.</w:t>
            </w:r>
          </w:p>
        </w:tc>
      </w:tr>
      <w:tr w:rsidR="00F36CF5" w:rsidRPr="006A57B3" w:rsidTr="0037478B">
        <w:tc>
          <w:tcPr>
            <w:tcW w:w="1103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Пожар в 1-2-этажном здании</w:t>
            </w:r>
          </w:p>
        </w:tc>
        <w:tc>
          <w:tcPr>
            <w:tcW w:w="699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6A57B3">
              <w:rPr>
                <w:rFonts w:ascii="Times New Roman" w:hAnsi="Times New Roman" w:cs="Times New Roman"/>
                <w:bCs/>
              </w:rPr>
              <w:t>1,5* 10</w:t>
            </w:r>
            <w:r w:rsidRPr="006A57B3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62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</w:t>
            </w:r>
          </w:p>
        </w:tc>
        <w:tc>
          <w:tcPr>
            <w:tcW w:w="909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2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0,057/0,114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173</w:t>
            </w:r>
          </w:p>
        </w:tc>
      </w:tr>
      <w:tr w:rsidR="00F36CF5" w:rsidRPr="006A57B3" w:rsidTr="0037478B">
        <w:tc>
          <w:tcPr>
            <w:tcW w:w="3340" w:type="pct"/>
            <w:gridSpan w:val="4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Коллективный риск гибели</w:t>
            </w:r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>0,0596601704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36CF5" w:rsidRPr="006A57B3" w:rsidTr="0037478B">
        <w:trPr>
          <w:trHeight w:val="186"/>
        </w:trPr>
        <w:tc>
          <w:tcPr>
            <w:tcW w:w="3340" w:type="pct"/>
            <w:gridSpan w:val="4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A57B3">
              <w:rPr>
                <w:sz w:val="20"/>
                <w:szCs w:val="20"/>
              </w:rPr>
              <w:t xml:space="preserve">Коллективный риск </w:t>
            </w:r>
            <w:proofErr w:type="spellStart"/>
            <w:r w:rsidRPr="006A57B3">
              <w:rPr>
                <w:sz w:val="20"/>
                <w:szCs w:val="20"/>
              </w:rPr>
              <w:t>травмирования</w:t>
            </w:r>
            <w:proofErr w:type="spellEnd"/>
          </w:p>
        </w:tc>
        <w:tc>
          <w:tcPr>
            <w:tcW w:w="924" w:type="pct"/>
            <w:vAlign w:val="center"/>
          </w:tcPr>
          <w:p w:rsidR="00F36CF5" w:rsidRPr="006A57B3" w:rsidRDefault="00F36CF5" w:rsidP="00331F71">
            <w:pPr>
              <w:pStyle w:val="HTML"/>
              <w:suppressAutoHyphens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7B3">
              <w:rPr>
                <w:rFonts w:ascii="Times New Roman" w:hAnsi="Times New Roman" w:cs="Times New Roman"/>
              </w:rPr>
              <w:t>0,1252006936</w:t>
            </w:r>
          </w:p>
        </w:tc>
        <w:tc>
          <w:tcPr>
            <w:tcW w:w="735" w:type="pct"/>
            <w:vAlign w:val="center"/>
          </w:tcPr>
          <w:p w:rsidR="00F36CF5" w:rsidRPr="006A57B3" w:rsidRDefault="00F36CF5" w:rsidP="00331F7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</w:t>
      </w: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A57B3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A57B3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>*3</w:t>
      </w:r>
      <w:r w:rsidRPr="006A57B3">
        <w:rPr>
          <w:rFonts w:ascii="Times New Roman" w:hAnsi="Times New Roman" w:cs="Times New Roman"/>
          <w:sz w:val="24"/>
          <w:szCs w:val="24"/>
        </w:rPr>
        <w:t>5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6A57B3">
        <w:rPr>
          <w:rFonts w:ascii="Times New Roman" w:hAnsi="Times New Roman" w:cs="Times New Roman"/>
          <w:sz w:val="24"/>
          <w:szCs w:val="24"/>
        </w:rPr>
        <w:t>+ 2,4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6A57B3">
        <w:rPr>
          <w:rFonts w:ascii="Times New Roman" w:hAnsi="Times New Roman" w:cs="Times New Roman"/>
          <w:sz w:val="24"/>
          <w:szCs w:val="24"/>
        </w:rPr>
        <w:t>2*3*0,125 + 2,4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6A57B3">
        <w:rPr>
          <w:rFonts w:ascii="Times New Roman" w:hAnsi="Times New Roman" w:cs="Times New Roman"/>
          <w:sz w:val="24"/>
          <w:szCs w:val="24"/>
        </w:rPr>
        <w:t>2*3*0,125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6A57B3">
        <w:rPr>
          <w:rFonts w:ascii="Times New Roman" w:hAnsi="Times New Roman" w:cs="Times New Roman"/>
          <w:bCs/>
          <w:sz w:val="24"/>
          <w:szCs w:val="24"/>
        </w:rPr>
        <w:t>*</w:t>
      </w:r>
      <w:r w:rsidRPr="006A57B3">
        <w:rPr>
          <w:rFonts w:ascii="Times New Roman" w:hAnsi="Times New Roman" w:cs="Times New Roman"/>
          <w:sz w:val="24"/>
          <w:szCs w:val="24"/>
        </w:rPr>
        <w:t>1*5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bCs/>
          <w:sz w:val="24"/>
          <w:szCs w:val="24"/>
        </w:rPr>
        <w:t>*1</w:t>
      </w:r>
      <w:r w:rsidRPr="006A57B3">
        <w:rPr>
          <w:rFonts w:ascii="Times New Roman" w:hAnsi="Times New Roman" w:cs="Times New Roman"/>
          <w:sz w:val="24"/>
          <w:szCs w:val="24"/>
        </w:rPr>
        <w:t xml:space="preserve">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bCs/>
          <w:sz w:val="24"/>
          <w:szCs w:val="24"/>
        </w:rPr>
        <w:t>*1</w:t>
      </w:r>
      <w:r w:rsidRPr="006A57B3">
        <w:rPr>
          <w:rFonts w:ascii="Times New Roman" w:hAnsi="Times New Roman" w:cs="Times New Roman"/>
          <w:sz w:val="24"/>
          <w:szCs w:val="24"/>
        </w:rPr>
        <w:t xml:space="preserve"> + 1,5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6A57B3">
        <w:rPr>
          <w:rFonts w:ascii="Times New Roman" w:hAnsi="Times New Roman" w:cs="Times New Roman"/>
          <w:sz w:val="24"/>
          <w:szCs w:val="24"/>
        </w:rPr>
        <w:t>*15*4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6A57B3">
        <w:rPr>
          <w:rFonts w:ascii="Times New Roman" w:hAnsi="Times New Roman" w:cs="Times New Roman"/>
          <w:sz w:val="24"/>
          <w:szCs w:val="24"/>
        </w:rPr>
        <w:t>*2*4 + 1,5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6A57B3">
        <w:rPr>
          <w:rFonts w:ascii="Times New Roman" w:hAnsi="Times New Roman" w:cs="Times New Roman"/>
          <w:sz w:val="24"/>
          <w:szCs w:val="24"/>
        </w:rPr>
        <w:t>*1*173  = 0,0000000504 + 0,00000006 + 0,00000006 + 0,00005 + 0,00001+ 0,001+ 0,0016 + 0,057 =  0,0588151704</w:t>
      </w: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Коллективный (социальный) риск </w:t>
      </w:r>
      <w:proofErr w:type="spellStart"/>
      <w:r w:rsidRPr="006A57B3">
        <w:rPr>
          <w:rFonts w:ascii="Times New Roman" w:hAnsi="Times New Roman" w:cs="Times New Roman"/>
          <w:b/>
          <w:bCs/>
          <w:sz w:val="24"/>
          <w:szCs w:val="24"/>
        </w:rPr>
        <w:t>травмирования</w:t>
      </w:r>
      <w:proofErr w:type="spellEnd"/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населения</w:t>
      </w: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F36CF5" w:rsidRPr="006A57B3" w:rsidRDefault="00F36CF5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A57B3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A57B3">
        <w:rPr>
          <w:rFonts w:ascii="Times New Roman" w:hAnsi="Times New Roman" w:cs="Times New Roman"/>
          <w:sz w:val="24"/>
          <w:szCs w:val="24"/>
        </w:rPr>
        <w:t xml:space="preserve"> населения =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sz w:val="24"/>
          <w:szCs w:val="24"/>
        </w:rPr>
        <w:t>*617 + 2,4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>*6</w:t>
      </w:r>
      <w:r w:rsidRPr="006A57B3">
        <w:rPr>
          <w:rFonts w:ascii="Times New Roman" w:hAnsi="Times New Roman" w:cs="Times New Roman"/>
          <w:sz w:val="24"/>
          <w:szCs w:val="24"/>
        </w:rPr>
        <w:t>5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6A57B3">
        <w:rPr>
          <w:rFonts w:ascii="Times New Roman" w:hAnsi="Times New Roman" w:cs="Times New Roman"/>
          <w:sz w:val="24"/>
          <w:szCs w:val="24"/>
        </w:rPr>
        <w:t>+ 2,4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sz w:val="24"/>
          <w:szCs w:val="24"/>
        </w:rPr>
        <w:t xml:space="preserve">*3*0,125 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+ </w:t>
      </w:r>
      <w:r w:rsidRPr="006A57B3">
        <w:rPr>
          <w:rFonts w:ascii="Times New Roman" w:hAnsi="Times New Roman" w:cs="Times New Roman"/>
          <w:sz w:val="24"/>
          <w:szCs w:val="24"/>
        </w:rPr>
        <w:t>2,4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 *10</w:t>
      </w:r>
      <w:r w:rsidRPr="006A57B3">
        <w:rPr>
          <w:rFonts w:ascii="Times New Roman" w:hAnsi="Times New Roman" w:cs="Times New Roman"/>
          <w:sz w:val="24"/>
          <w:szCs w:val="24"/>
        </w:rPr>
        <w:t>*3*0,125 + 5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6A57B3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6A57B3">
        <w:rPr>
          <w:rFonts w:ascii="Times New Roman" w:hAnsi="Times New Roman" w:cs="Times New Roman"/>
          <w:sz w:val="24"/>
          <w:szCs w:val="24"/>
        </w:rPr>
        <w:t>1*12.83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bCs/>
          <w:sz w:val="24"/>
          <w:szCs w:val="24"/>
        </w:rPr>
        <w:t>*2</w:t>
      </w:r>
      <w:r w:rsidRPr="006A57B3">
        <w:rPr>
          <w:rFonts w:ascii="Times New Roman" w:hAnsi="Times New Roman" w:cs="Times New Roman"/>
          <w:sz w:val="24"/>
          <w:szCs w:val="24"/>
        </w:rPr>
        <w:t>*5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bCs/>
          <w:sz w:val="24"/>
          <w:szCs w:val="24"/>
        </w:rPr>
        <w:t>*3</w:t>
      </w:r>
      <w:r w:rsidRPr="006A57B3">
        <w:rPr>
          <w:rFonts w:ascii="Times New Roman" w:hAnsi="Times New Roman" w:cs="Times New Roman"/>
          <w:sz w:val="24"/>
          <w:szCs w:val="24"/>
        </w:rPr>
        <w:t xml:space="preserve"> + 1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6A57B3">
        <w:rPr>
          <w:rFonts w:ascii="Times New Roman" w:hAnsi="Times New Roman" w:cs="Times New Roman"/>
          <w:bCs/>
          <w:sz w:val="24"/>
          <w:szCs w:val="24"/>
        </w:rPr>
        <w:t>*2</w:t>
      </w:r>
      <w:r w:rsidRPr="006A57B3">
        <w:rPr>
          <w:rFonts w:ascii="Times New Roman" w:hAnsi="Times New Roman" w:cs="Times New Roman"/>
          <w:sz w:val="24"/>
          <w:szCs w:val="24"/>
        </w:rPr>
        <w:t xml:space="preserve"> +  1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6A57B3">
        <w:rPr>
          <w:rFonts w:ascii="Times New Roman" w:hAnsi="Times New Roman" w:cs="Times New Roman"/>
          <w:sz w:val="24"/>
          <w:szCs w:val="24"/>
        </w:rPr>
        <w:t>*5*4 + 1,5</w:t>
      </w:r>
      <w:r w:rsidRPr="006A57B3">
        <w:rPr>
          <w:rFonts w:ascii="Times New Roman" w:hAnsi="Times New Roman" w:cs="Times New Roman"/>
          <w:bCs/>
          <w:sz w:val="24"/>
          <w:szCs w:val="24"/>
        </w:rPr>
        <w:t>*10</w:t>
      </w:r>
      <w:r w:rsidRPr="006A57B3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6A57B3">
        <w:rPr>
          <w:rFonts w:ascii="Times New Roman" w:hAnsi="Times New Roman" w:cs="Times New Roman"/>
          <w:sz w:val="24"/>
          <w:szCs w:val="24"/>
        </w:rPr>
        <w:t>*2*173  = 0,00617 + 0,0000000936 + 0,0000003 + 0,0000003 + 0,0045 + 0,0001 + 0,00003 +0,004 + 0,114 =  0,1252006936</w:t>
      </w:r>
    </w:p>
    <w:p w:rsidR="00331F71" w:rsidRPr="006A57B3" w:rsidRDefault="00331F71" w:rsidP="00F36CF5">
      <w:pPr>
        <w:pStyle w:val="HTML"/>
        <w:suppressAutoHyphens/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>Индивидуальный (интегрированный) риск гибели населения</w:t>
      </w: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331F71" w:rsidRPr="006A57B3" w:rsidRDefault="00F36CF5" w:rsidP="00F36CF5">
      <w:pPr>
        <w:pStyle w:val="ae"/>
        <w:spacing w:line="276" w:lineRule="auto"/>
        <w:ind w:firstLine="567"/>
        <w:rPr>
          <w:sz w:val="24"/>
        </w:rPr>
      </w:pPr>
      <w:proofErr w:type="gramStart"/>
      <w:r w:rsidRPr="006A57B3">
        <w:rPr>
          <w:sz w:val="24"/>
          <w:lang w:val="en-US"/>
        </w:rPr>
        <w:t>I</w:t>
      </w:r>
      <w:proofErr w:type="spellStart"/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proofErr w:type="gramEnd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 = </w:t>
      </w:r>
      <w:proofErr w:type="spellStart"/>
      <w:r w:rsidRPr="006A57B3">
        <w:rPr>
          <w:sz w:val="24"/>
        </w:rPr>
        <w:t>К</w:t>
      </w:r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населения/</w:t>
      </w:r>
      <w:r w:rsidRPr="006A57B3">
        <w:rPr>
          <w:sz w:val="24"/>
          <w:lang w:val="en-US"/>
        </w:rPr>
        <w:t>Q</w:t>
      </w:r>
      <w:r w:rsidRPr="006A57B3">
        <w:rPr>
          <w:sz w:val="24"/>
        </w:rPr>
        <w:t xml:space="preserve">, </w:t>
      </w:r>
    </w:p>
    <w:p w:rsidR="00F36CF5" w:rsidRPr="006A57B3" w:rsidRDefault="00F36CF5" w:rsidP="00331F71">
      <w:pPr>
        <w:pStyle w:val="ae"/>
        <w:spacing w:line="276" w:lineRule="auto"/>
        <w:ind w:left="540" w:firstLine="567"/>
        <w:rPr>
          <w:sz w:val="20"/>
          <w:szCs w:val="20"/>
        </w:rPr>
      </w:pPr>
      <w:r w:rsidRPr="006A57B3">
        <w:rPr>
          <w:sz w:val="20"/>
          <w:szCs w:val="20"/>
        </w:rPr>
        <w:t>где</w:t>
      </w:r>
    </w:p>
    <w:p w:rsidR="00F36CF5" w:rsidRPr="006A57B3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</w:rPr>
      </w:pPr>
      <w:proofErr w:type="gramStart"/>
      <w:r w:rsidRPr="006A57B3">
        <w:rPr>
          <w:rFonts w:ascii="Times New Roman" w:hAnsi="Times New Roman" w:cs="Times New Roman"/>
          <w:lang w:val="en-US"/>
        </w:rPr>
        <w:t>I</w:t>
      </w:r>
      <w:proofErr w:type="spell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– индивидуальный риск гибели населения; </w:t>
      </w:r>
    </w:p>
    <w:p w:rsidR="00F36CF5" w:rsidRPr="006A57B3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  <w:bCs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пог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</w:t>
      </w:r>
      <w:r w:rsidRPr="006A57B3">
        <w:rPr>
          <w:rFonts w:ascii="Times New Roman" w:hAnsi="Times New Roman" w:cs="Times New Roman"/>
          <w:bCs/>
        </w:rPr>
        <w:t>– коллективный риск гибели населения;</w:t>
      </w:r>
    </w:p>
    <w:p w:rsidR="00F36CF5" w:rsidRPr="006A57B3" w:rsidRDefault="00F36CF5" w:rsidP="00331F71">
      <w:pPr>
        <w:pStyle w:val="ae"/>
        <w:spacing w:line="276" w:lineRule="auto"/>
        <w:ind w:left="540" w:firstLine="567"/>
        <w:rPr>
          <w:b/>
          <w:sz w:val="20"/>
          <w:szCs w:val="20"/>
        </w:rPr>
      </w:pPr>
      <w:r w:rsidRPr="006A57B3">
        <w:rPr>
          <w:sz w:val="20"/>
          <w:szCs w:val="20"/>
          <w:lang w:val="en-US"/>
        </w:rPr>
        <w:t>Q</w:t>
      </w:r>
      <w:r w:rsidRPr="006A57B3">
        <w:rPr>
          <w:sz w:val="20"/>
          <w:szCs w:val="20"/>
        </w:rPr>
        <w:t xml:space="preserve">        </w:t>
      </w:r>
      <w:r w:rsidRPr="006A57B3">
        <w:rPr>
          <w:bCs/>
          <w:sz w:val="20"/>
          <w:szCs w:val="20"/>
        </w:rPr>
        <w:t>–</w:t>
      </w:r>
      <w:r w:rsidRPr="006A57B3">
        <w:rPr>
          <w:sz w:val="20"/>
          <w:szCs w:val="20"/>
        </w:rPr>
        <w:t xml:space="preserve"> </w:t>
      </w:r>
      <w:proofErr w:type="gramStart"/>
      <w:r w:rsidRPr="006A57B3">
        <w:rPr>
          <w:sz w:val="20"/>
          <w:szCs w:val="20"/>
        </w:rPr>
        <w:t>количество</w:t>
      </w:r>
      <w:proofErr w:type="gramEnd"/>
      <w:r w:rsidRPr="006A57B3">
        <w:rPr>
          <w:sz w:val="20"/>
          <w:szCs w:val="20"/>
        </w:rPr>
        <w:t xml:space="preserve"> населения. </w:t>
      </w:r>
    </w:p>
    <w:p w:rsidR="00F36CF5" w:rsidRPr="006A57B3" w:rsidRDefault="00F36CF5" w:rsidP="00F36CF5">
      <w:pPr>
        <w:pStyle w:val="ae"/>
        <w:spacing w:line="276" w:lineRule="auto"/>
        <w:ind w:firstLine="567"/>
        <w:rPr>
          <w:sz w:val="24"/>
        </w:rPr>
      </w:pPr>
      <w:proofErr w:type="gramStart"/>
      <w:r w:rsidRPr="006A57B3">
        <w:rPr>
          <w:sz w:val="24"/>
          <w:lang w:val="en-US"/>
        </w:rPr>
        <w:t>I</w:t>
      </w:r>
      <w:proofErr w:type="spellStart"/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proofErr w:type="gramEnd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 = 0,0588151704/356 = 0,000165 (1.65*10</w:t>
      </w:r>
      <w:r w:rsidRPr="006A57B3">
        <w:rPr>
          <w:sz w:val="24"/>
          <w:vertAlign w:val="superscript"/>
        </w:rPr>
        <w:t>-4</w:t>
      </w:r>
      <w:r w:rsidRPr="006A57B3">
        <w:rPr>
          <w:sz w:val="24"/>
        </w:rPr>
        <w:t xml:space="preserve">) </w:t>
      </w:r>
    </w:p>
    <w:p w:rsidR="00F36CF5" w:rsidRPr="006A57B3" w:rsidRDefault="00F36CF5" w:rsidP="00F36CF5">
      <w:pPr>
        <w:pStyle w:val="ae"/>
        <w:spacing w:line="276" w:lineRule="auto"/>
        <w:ind w:firstLine="567"/>
        <w:rPr>
          <w:b/>
        </w:rPr>
      </w:pPr>
      <w:r w:rsidRPr="006A57B3">
        <w:rPr>
          <w:sz w:val="24"/>
        </w:rPr>
        <w:t>Данная величина соответствует уровню условно приемлемого риска.</w:t>
      </w:r>
    </w:p>
    <w:p w:rsidR="00F36CF5" w:rsidRPr="006A57B3" w:rsidRDefault="00F36CF5" w:rsidP="00F36CF5">
      <w:pPr>
        <w:pStyle w:val="ae"/>
        <w:spacing w:line="276" w:lineRule="auto"/>
        <w:ind w:firstLine="567"/>
        <w:rPr>
          <w:b/>
        </w:rPr>
      </w:pP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Индивидуальный (интегрированный) риск </w:t>
      </w:r>
      <w:proofErr w:type="spellStart"/>
      <w:r w:rsidRPr="006A57B3">
        <w:rPr>
          <w:rFonts w:ascii="Times New Roman" w:hAnsi="Times New Roman" w:cs="Times New Roman"/>
          <w:b/>
          <w:bCs/>
          <w:sz w:val="24"/>
          <w:szCs w:val="24"/>
        </w:rPr>
        <w:t>травмирования</w:t>
      </w:r>
      <w:proofErr w:type="spellEnd"/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населения</w:t>
      </w:r>
    </w:p>
    <w:p w:rsidR="00F36CF5" w:rsidRPr="006A57B3" w:rsidRDefault="00F36CF5" w:rsidP="00F36CF5">
      <w:pPr>
        <w:pStyle w:val="HTML"/>
        <w:suppressAutoHyphens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:rsidR="00331F71" w:rsidRPr="006A57B3" w:rsidRDefault="00F36CF5" w:rsidP="00F36CF5">
      <w:pPr>
        <w:pStyle w:val="ae"/>
        <w:spacing w:line="276" w:lineRule="auto"/>
        <w:ind w:firstLine="567"/>
        <w:rPr>
          <w:sz w:val="24"/>
        </w:rPr>
      </w:pPr>
      <w:proofErr w:type="gramStart"/>
      <w:r w:rsidRPr="006A57B3">
        <w:rPr>
          <w:sz w:val="24"/>
          <w:lang w:val="en-US"/>
        </w:rPr>
        <w:t>I</w:t>
      </w:r>
      <w:proofErr w:type="spellStart"/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proofErr w:type="gramEnd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 = </w:t>
      </w:r>
      <w:proofErr w:type="spellStart"/>
      <w:r w:rsidRPr="006A57B3">
        <w:rPr>
          <w:sz w:val="24"/>
        </w:rPr>
        <w:t>К</w:t>
      </w:r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населения/</w:t>
      </w:r>
      <w:r w:rsidRPr="006A57B3">
        <w:rPr>
          <w:sz w:val="24"/>
          <w:lang w:val="en-US"/>
        </w:rPr>
        <w:t>Q</w:t>
      </w:r>
      <w:r w:rsidRPr="006A57B3">
        <w:rPr>
          <w:sz w:val="24"/>
        </w:rPr>
        <w:t xml:space="preserve">, </w:t>
      </w:r>
    </w:p>
    <w:p w:rsidR="00F36CF5" w:rsidRPr="006A57B3" w:rsidRDefault="00F36CF5" w:rsidP="00331F71">
      <w:pPr>
        <w:pStyle w:val="ae"/>
        <w:spacing w:line="276" w:lineRule="auto"/>
        <w:ind w:left="540" w:firstLine="567"/>
        <w:rPr>
          <w:sz w:val="20"/>
          <w:szCs w:val="20"/>
        </w:rPr>
      </w:pPr>
      <w:r w:rsidRPr="006A57B3">
        <w:rPr>
          <w:sz w:val="20"/>
          <w:szCs w:val="20"/>
        </w:rPr>
        <w:t>где</w:t>
      </w:r>
      <w:r w:rsidR="00331F71" w:rsidRPr="006A57B3">
        <w:rPr>
          <w:sz w:val="20"/>
          <w:szCs w:val="20"/>
        </w:rPr>
        <w:t xml:space="preserve"> </w:t>
      </w:r>
    </w:p>
    <w:p w:rsidR="00F36CF5" w:rsidRPr="006A57B3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</w:rPr>
      </w:pPr>
      <w:proofErr w:type="gramStart"/>
      <w:r w:rsidRPr="006A57B3">
        <w:rPr>
          <w:rFonts w:ascii="Times New Roman" w:hAnsi="Times New Roman" w:cs="Times New Roman"/>
          <w:lang w:val="en-US"/>
        </w:rPr>
        <w:t>I</w:t>
      </w:r>
      <w:proofErr w:type="spell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– индивидуальный риск </w:t>
      </w:r>
      <w:proofErr w:type="spellStart"/>
      <w:r w:rsidRPr="006A57B3">
        <w:rPr>
          <w:rFonts w:ascii="Times New Roman" w:hAnsi="Times New Roman" w:cs="Times New Roman"/>
        </w:rPr>
        <w:t>травмирования</w:t>
      </w:r>
      <w:proofErr w:type="spellEnd"/>
      <w:r w:rsidRPr="006A57B3">
        <w:rPr>
          <w:rFonts w:ascii="Times New Roman" w:hAnsi="Times New Roman" w:cs="Times New Roman"/>
        </w:rPr>
        <w:t xml:space="preserve"> населения; </w:t>
      </w:r>
    </w:p>
    <w:p w:rsidR="00F36CF5" w:rsidRPr="006A57B3" w:rsidRDefault="00F36CF5" w:rsidP="00331F71">
      <w:pPr>
        <w:pStyle w:val="HTML"/>
        <w:suppressAutoHyphens/>
        <w:spacing w:line="276" w:lineRule="auto"/>
        <w:ind w:left="540" w:firstLine="540"/>
        <w:rPr>
          <w:rFonts w:ascii="Times New Roman" w:hAnsi="Times New Roman" w:cs="Times New Roman"/>
          <w:bCs/>
        </w:rPr>
      </w:pPr>
      <w:proofErr w:type="spellStart"/>
      <w:r w:rsidRPr="006A57B3">
        <w:rPr>
          <w:rFonts w:ascii="Times New Roman" w:hAnsi="Times New Roman" w:cs="Times New Roman"/>
        </w:rPr>
        <w:t>К</w:t>
      </w:r>
      <w:proofErr w:type="gramStart"/>
      <w:r w:rsidRPr="006A57B3">
        <w:rPr>
          <w:rFonts w:ascii="Times New Roman" w:hAnsi="Times New Roman" w:cs="Times New Roman"/>
          <w:vertAlign w:val="subscript"/>
        </w:rPr>
        <w:t>р</w:t>
      </w:r>
      <w:proofErr w:type="spellEnd"/>
      <w:r w:rsidRPr="006A57B3">
        <w:rPr>
          <w:rFonts w:ascii="Times New Roman" w:hAnsi="Times New Roman" w:cs="Times New Roman"/>
          <w:vertAlign w:val="subscript"/>
        </w:rPr>
        <w:t>(</w:t>
      </w:r>
      <w:proofErr w:type="spellStart"/>
      <w:proofErr w:type="gramEnd"/>
      <w:r w:rsidRPr="006A57B3">
        <w:rPr>
          <w:rFonts w:ascii="Times New Roman" w:hAnsi="Times New Roman" w:cs="Times New Roman"/>
          <w:vertAlign w:val="subscript"/>
        </w:rPr>
        <w:t>постр</w:t>
      </w:r>
      <w:proofErr w:type="spellEnd"/>
      <w:r w:rsidRPr="006A57B3">
        <w:rPr>
          <w:rFonts w:ascii="Times New Roman" w:hAnsi="Times New Roman" w:cs="Times New Roman"/>
          <w:vertAlign w:val="subscript"/>
        </w:rPr>
        <w:t>)</w:t>
      </w:r>
      <w:r w:rsidRPr="006A57B3">
        <w:rPr>
          <w:rFonts w:ascii="Times New Roman" w:hAnsi="Times New Roman" w:cs="Times New Roman"/>
        </w:rPr>
        <w:t xml:space="preserve"> </w:t>
      </w:r>
      <w:r w:rsidRPr="006A57B3">
        <w:rPr>
          <w:rFonts w:ascii="Times New Roman" w:hAnsi="Times New Roman" w:cs="Times New Roman"/>
          <w:bCs/>
        </w:rPr>
        <w:t xml:space="preserve">– коллективный риск </w:t>
      </w:r>
      <w:proofErr w:type="spellStart"/>
      <w:r w:rsidRPr="006A57B3">
        <w:rPr>
          <w:rFonts w:ascii="Times New Roman" w:hAnsi="Times New Roman" w:cs="Times New Roman"/>
        </w:rPr>
        <w:t>травмирования</w:t>
      </w:r>
      <w:proofErr w:type="spellEnd"/>
      <w:r w:rsidRPr="006A57B3">
        <w:rPr>
          <w:rFonts w:ascii="Times New Roman" w:hAnsi="Times New Roman" w:cs="Times New Roman"/>
          <w:bCs/>
        </w:rPr>
        <w:t xml:space="preserve"> населения;</w:t>
      </w:r>
    </w:p>
    <w:p w:rsidR="00F36CF5" w:rsidRPr="006A57B3" w:rsidRDefault="00F36CF5" w:rsidP="00331F71">
      <w:pPr>
        <w:pStyle w:val="ae"/>
        <w:spacing w:line="276" w:lineRule="auto"/>
        <w:ind w:left="540" w:firstLine="567"/>
        <w:rPr>
          <w:b/>
          <w:sz w:val="20"/>
          <w:szCs w:val="20"/>
        </w:rPr>
      </w:pPr>
      <w:r w:rsidRPr="006A57B3">
        <w:rPr>
          <w:sz w:val="20"/>
          <w:szCs w:val="20"/>
          <w:lang w:val="en-US"/>
        </w:rPr>
        <w:t>Q</w:t>
      </w:r>
      <w:r w:rsidRPr="006A57B3">
        <w:rPr>
          <w:sz w:val="20"/>
          <w:szCs w:val="20"/>
        </w:rPr>
        <w:t xml:space="preserve">        </w:t>
      </w:r>
      <w:r w:rsidRPr="006A57B3">
        <w:rPr>
          <w:bCs/>
          <w:sz w:val="20"/>
          <w:szCs w:val="20"/>
        </w:rPr>
        <w:t>–</w:t>
      </w:r>
      <w:r w:rsidRPr="006A57B3">
        <w:rPr>
          <w:sz w:val="20"/>
          <w:szCs w:val="20"/>
        </w:rPr>
        <w:t xml:space="preserve"> </w:t>
      </w:r>
      <w:proofErr w:type="gramStart"/>
      <w:r w:rsidRPr="006A57B3">
        <w:rPr>
          <w:sz w:val="20"/>
          <w:szCs w:val="20"/>
        </w:rPr>
        <w:t>количество</w:t>
      </w:r>
      <w:proofErr w:type="gramEnd"/>
      <w:r w:rsidRPr="006A57B3">
        <w:rPr>
          <w:sz w:val="20"/>
          <w:szCs w:val="20"/>
        </w:rPr>
        <w:t xml:space="preserve"> населения. </w:t>
      </w:r>
    </w:p>
    <w:p w:rsidR="00F36CF5" w:rsidRPr="006A57B3" w:rsidRDefault="00F36CF5" w:rsidP="00F36CF5">
      <w:pPr>
        <w:pStyle w:val="ae"/>
        <w:spacing w:line="276" w:lineRule="auto"/>
        <w:ind w:firstLine="567"/>
        <w:rPr>
          <w:sz w:val="24"/>
        </w:rPr>
      </w:pPr>
      <w:proofErr w:type="gramStart"/>
      <w:r w:rsidRPr="006A57B3">
        <w:rPr>
          <w:sz w:val="24"/>
          <w:lang w:val="en-US"/>
        </w:rPr>
        <w:t>I</w:t>
      </w:r>
      <w:proofErr w:type="spellStart"/>
      <w:r w:rsidRPr="006A57B3">
        <w:rPr>
          <w:sz w:val="24"/>
          <w:vertAlign w:val="subscript"/>
        </w:rPr>
        <w:t>р</w:t>
      </w:r>
      <w:proofErr w:type="spellEnd"/>
      <w:r w:rsidRPr="006A57B3">
        <w:rPr>
          <w:sz w:val="24"/>
          <w:vertAlign w:val="subscript"/>
        </w:rPr>
        <w:t>(</w:t>
      </w:r>
      <w:proofErr w:type="spellStart"/>
      <w:proofErr w:type="gramEnd"/>
      <w:r w:rsidRPr="006A57B3">
        <w:rPr>
          <w:sz w:val="24"/>
          <w:vertAlign w:val="subscript"/>
        </w:rPr>
        <w:t>пог</w:t>
      </w:r>
      <w:proofErr w:type="spellEnd"/>
      <w:r w:rsidRPr="006A57B3">
        <w:rPr>
          <w:sz w:val="24"/>
          <w:vertAlign w:val="subscript"/>
        </w:rPr>
        <w:t>)</w:t>
      </w:r>
      <w:r w:rsidRPr="006A57B3">
        <w:rPr>
          <w:sz w:val="24"/>
        </w:rPr>
        <w:t xml:space="preserve"> населения = 0,1252006936/4209 = 0,000297 (3.52*10</w:t>
      </w:r>
      <w:r w:rsidRPr="006A57B3">
        <w:rPr>
          <w:sz w:val="24"/>
          <w:vertAlign w:val="superscript"/>
        </w:rPr>
        <w:t>-4</w:t>
      </w:r>
      <w:r w:rsidRPr="006A57B3">
        <w:rPr>
          <w:sz w:val="24"/>
        </w:rPr>
        <w:t>)</w:t>
      </w:r>
    </w:p>
    <w:p w:rsidR="00F36CF5" w:rsidRPr="006A57B3" w:rsidRDefault="00F36CF5" w:rsidP="00F36CF5">
      <w:pPr>
        <w:pStyle w:val="ae"/>
        <w:spacing w:line="276" w:lineRule="auto"/>
        <w:ind w:firstLine="567"/>
        <w:rPr>
          <w:b/>
        </w:rPr>
      </w:pPr>
      <w:r w:rsidRPr="006A57B3">
        <w:rPr>
          <w:sz w:val="24"/>
        </w:rPr>
        <w:t xml:space="preserve">Данная величина также соответствует уровню условно приемлемого риска </w:t>
      </w:r>
    </w:p>
    <w:p w:rsidR="00F36CF5" w:rsidRPr="006A57B3" w:rsidRDefault="00F36CF5" w:rsidP="00F36CF5">
      <w:pPr>
        <w:keepNext/>
      </w:pPr>
      <w:r w:rsidRPr="006A57B3">
        <w:rPr>
          <w:b/>
          <w:bCs/>
        </w:rPr>
        <w:t xml:space="preserve">Выводы: </w:t>
      </w:r>
      <w:r w:rsidRPr="006A57B3">
        <w:rPr>
          <w:bCs/>
        </w:rPr>
        <w:t>Выполненные расч</w:t>
      </w:r>
      <w:r w:rsidR="00C3065E" w:rsidRPr="006A57B3">
        <w:rPr>
          <w:bCs/>
        </w:rPr>
        <w:t>е</w:t>
      </w:r>
      <w:r w:rsidRPr="006A57B3">
        <w:rPr>
          <w:bCs/>
        </w:rPr>
        <w:t>ты и провед</w:t>
      </w:r>
      <w:r w:rsidR="00C3065E" w:rsidRPr="006A57B3">
        <w:rPr>
          <w:bCs/>
        </w:rPr>
        <w:t>е</w:t>
      </w:r>
      <w:r w:rsidRPr="006A57B3">
        <w:rPr>
          <w:bCs/>
        </w:rPr>
        <w:t>нный анализ показателей коллективного и индивидуального риска на проектируемой территории свидетельствуют о том, территории насел</w:t>
      </w:r>
      <w:r w:rsidR="00C3065E" w:rsidRPr="006A57B3">
        <w:rPr>
          <w:bCs/>
        </w:rPr>
        <w:t>е</w:t>
      </w:r>
      <w:r w:rsidRPr="006A57B3">
        <w:rPr>
          <w:bCs/>
        </w:rPr>
        <w:t xml:space="preserve">нных пунктов МО </w:t>
      </w:r>
      <w:r w:rsidR="00653EC2" w:rsidRPr="006A57B3">
        <w:rPr>
          <w:bCs/>
        </w:rPr>
        <w:t>«</w:t>
      </w:r>
      <w:r w:rsidR="00D43AEA" w:rsidRPr="006A57B3">
        <w:rPr>
          <w:bCs/>
        </w:rPr>
        <w:t>Первоавгустов</w:t>
      </w:r>
      <w:r w:rsidRPr="006A57B3">
        <w:rPr>
          <w:bCs/>
        </w:rPr>
        <w:t>ский сельсовет</w:t>
      </w:r>
      <w:r w:rsidR="00653EC2" w:rsidRPr="006A57B3">
        <w:rPr>
          <w:bCs/>
        </w:rPr>
        <w:t>»</w:t>
      </w:r>
      <w:r w:rsidRPr="006A57B3">
        <w:rPr>
          <w:bCs/>
        </w:rPr>
        <w:t xml:space="preserve">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:rsidR="00F36CF5" w:rsidRPr="006A57B3" w:rsidRDefault="00F36CF5" w:rsidP="00F36CF5">
      <w:pPr>
        <w:keepNext/>
      </w:pPr>
      <w:r w:rsidRPr="006A57B3"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:rsidR="00F36CF5" w:rsidRPr="006A57B3" w:rsidRDefault="00F36CF5" w:rsidP="00F36CF5">
      <w:pPr>
        <w:keepNext/>
        <w:ind w:firstLine="700"/>
      </w:pPr>
      <w:r w:rsidRPr="006A57B3"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потенциально опасных объектах,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:rsidR="00F36CF5" w:rsidRPr="006A57B3" w:rsidRDefault="00F36CF5" w:rsidP="00F36CF5">
      <w:pPr>
        <w:keepNext/>
        <w:ind w:firstLine="700"/>
      </w:pPr>
      <w:r w:rsidRPr="006A57B3">
        <w:t>Наибольшая тяжесть последствий (материальный и социальный ущерб) на территории сельсовета будет нанес</w:t>
      </w:r>
      <w:r w:rsidR="00C3065E" w:rsidRPr="006A57B3">
        <w:t>е</w:t>
      </w:r>
      <w:r w:rsidRPr="006A57B3">
        <w:t>н в случае радиационной аварии на Курской АЭС, при авариях с разливом АХОВ, аварийной ситуацией на магистральном нефтепроводе.</w:t>
      </w:r>
    </w:p>
    <w:p w:rsidR="00F36CF5" w:rsidRPr="006A57B3" w:rsidRDefault="00F36CF5" w:rsidP="00F36CF5">
      <w:pPr>
        <w:keepNext/>
        <w:ind w:firstLine="700"/>
      </w:pPr>
      <w:r w:rsidRPr="006A57B3">
        <w:t xml:space="preserve">Наибольшее количество пострадавших (по критерию нарушения условий жизнедеятельности) прогнозируется при авариях на объектах жизнеобеспечения.  </w:t>
      </w:r>
    </w:p>
    <w:p w:rsidR="00F36CF5" w:rsidRPr="006A57B3" w:rsidRDefault="00F36CF5" w:rsidP="00F36CF5">
      <w:pPr>
        <w:keepNext/>
        <w:ind w:firstLine="700"/>
        <w:rPr>
          <w:bCs/>
        </w:rPr>
      </w:pPr>
      <w:r w:rsidRPr="006A57B3">
        <w:t xml:space="preserve">Границы территории сельсовета, входящей в зону условно приемлемого риска </w:t>
      </w:r>
      <w:r w:rsidRPr="006A57B3">
        <w:rPr>
          <w:bCs/>
        </w:rPr>
        <w:t>по вероятным потерям в случае возникновения источников ЧС техногенного характера, нанесены на</w:t>
      </w:r>
      <w:r w:rsidRPr="006A57B3">
        <w:rPr>
          <w:b/>
          <w:bCs/>
          <w:i/>
        </w:rPr>
        <w:t xml:space="preserve"> </w:t>
      </w:r>
      <w:r w:rsidRPr="006A57B3">
        <w:t>Карту территорий, подверженных риску возникновения чрезвычайных ситуаций природного и техногенного характера</w:t>
      </w:r>
      <w:r w:rsidRPr="006A57B3">
        <w:rPr>
          <w:bCs/>
        </w:rPr>
        <w:t>.</w:t>
      </w:r>
    </w:p>
    <w:p w:rsidR="00B6498C" w:rsidRPr="006A57B3" w:rsidRDefault="00B6498C" w:rsidP="00817A66">
      <w:pPr>
        <w:pStyle w:val="1"/>
        <w:keepLines/>
        <w:pageBreakBefore/>
        <w:widowControl/>
        <w:numPr>
          <w:ilvl w:val="0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24" w:name="_Toc268263712"/>
      <w:bookmarkStart w:id="25" w:name="_Toc372535727"/>
      <w:r w:rsidRPr="006A57B3">
        <w:rPr>
          <w:rFonts w:ascii="Times New Roman" w:hAnsi="Times New Roman" w:cs="Times New Roman"/>
          <w:sz w:val="30"/>
          <w:szCs w:val="30"/>
        </w:rPr>
        <w:t>ХАРАКТЕРИСТИКИ ФАКТОРОВ РИСКА ВОЗНИКНОВЕНИЯ ЧРЕЗВЫЧАЙНЫХ СИТУАЦИЙ ПРИРОДНОГО И ТЕХНОГЕННОГО ХАРАКТЕРА</w:t>
      </w:r>
      <w:bookmarkEnd w:id="24"/>
      <w:bookmarkEnd w:id="25"/>
    </w:p>
    <w:p w:rsidR="00B6498C" w:rsidRPr="006A57B3" w:rsidRDefault="00B6498C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6" w:name="_Toc372535728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Характеристика факторов риска ЧС техногенного характера и воздействия их последствий на территорию МО </w:t>
      </w:r>
      <w:r w:rsidR="00653EC2" w:rsidRPr="006A57B3">
        <w:rPr>
          <w:rFonts w:ascii="Times New Roman" w:hAnsi="Times New Roman" w:cs="Times New Roman"/>
          <w:i w:val="0"/>
          <w:sz w:val="30"/>
          <w:szCs w:val="30"/>
        </w:rPr>
        <w:t>«</w:t>
      </w:r>
      <w:r w:rsidR="00D43AEA" w:rsidRPr="006A57B3">
        <w:rPr>
          <w:rFonts w:ascii="Times New Roman" w:hAnsi="Times New Roman" w:cs="Times New Roman"/>
          <w:i w:val="0"/>
          <w:sz w:val="30"/>
          <w:szCs w:val="30"/>
        </w:rPr>
        <w:t>Первоавгустов</w:t>
      </w:r>
      <w:r w:rsidRPr="006A57B3">
        <w:rPr>
          <w:rFonts w:ascii="Times New Roman" w:hAnsi="Times New Roman" w:cs="Times New Roman"/>
          <w:i w:val="0"/>
          <w:sz w:val="30"/>
          <w:szCs w:val="30"/>
        </w:rPr>
        <w:t>ский сельсовет</w:t>
      </w:r>
      <w:r w:rsidR="00653EC2" w:rsidRPr="006A57B3">
        <w:rPr>
          <w:rFonts w:ascii="Times New Roman" w:hAnsi="Times New Roman" w:cs="Times New Roman"/>
          <w:i w:val="0"/>
          <w:sz w:val="30"/>
          <w:szCs w:val="30"/>
        </w:rPr>
        <w:t>»</w:t>
      </w:r>
      <w:bookmarkEnd w:id="26"/>
    </w:p>
    <w:p w:rsidR="00EC7D65" w:rsidRPr="006A57B3" w:rsidRDefault="00EC7D65" w:rsidP="00EC7D65">
      <w:pPr>
        <w:keepNext/>
        <w:tabs>
          <w:tab w:val="left" w:pos="0"/>
        </w:tabs>
        <w:jc w:val="center"/>
        <w:rPr>
          <w:b/>
          <w:lang w:eastAsia="ru-RU"/>
        </w:rPr>
      </w:pPr>
      <w:r w:rsidRPr="006A57B3">
        <w:rPr>
          <w:b/>
          <w:lang w:eastAsia="ru-RU"/>
        </w:rPr>
        <w:t>При авариях на потенциально опасных объектах,  в том числе авариях на транспорте</w:t>
      </w:r>
    </w:p>
    <w:p w:rsidR="005B7B6A" w:rsidRPr="006A57B3" w:rsidRDefault="005B7B6A" w:rsidP="005B7B6A">
      <w:pPr>
        <w:pStyle w:val="34"/>
        <w:spacing w:after="0"/>
        <w:ind w:left="0"/>
        <w:rPr>
          <w:sz w:val="24"/>
          <w:szCs w:val="24"/>
        </w:rPr>
      </w:pPr>
      <w:proofErr w:type="gramStart"/>
      <w:r w:rsidRPr="006A57B3">
        <w:rPr>
          <w:sz w:val="24"/>
          <w:szCs w:val="24"/>
        </w:rPr>
        <w:t xml:space="preserve">К возникновению наиболее масштабных ЧС на территории сельсовета могут привести авария на Курской АЭС,  аварии (технические инциденты) на линиях </w:t>
      </w:r>
      <w:proofErr w:type="spellStart"/>
      <w:r w:rsidRPr="006A57B3">
        <w:rPr>
          <w:sz w:val="24"/>
          <w:szCs w:val="24"/>
        </w:rPr>
        <w:t>электро</w:t>
      </w:r>
      <w:proofErr w:type="spellEnd"/>
      <w:r w:rsidRPr="006A57B3">
        <w:rPr>
          <w:sz w:val="24"/>
          <w:szCs w:val="24"/>
        </w:rPr>
        <w:t>-, газоснабжения, водопроводных сетях, аварии на взрывопожароопасных объектах, аварийные ситуации на железнодорожной и автомобильной  магистралях с выбросом АХОВ и ВПОВ.</w:t>
      </w:r>
      <w:proofErr w:type="gramEnd"/>
    </w:p>
    <w:p w:rsidR="005B7B6A" w:rsidRPr="006A57B3" w:rsidRDefault="005B7B6A" w:rsidP="005B7B6A">
      <w:pPr>
        <w:shd w:val="clear" w:color="auto" w:fill="FFFFFF"/>
        <w:tabs>
          <w:tab w:val="left" w:pos="1134"/>
        </w:tabs>
      </w:pPr>
      <w:r w:rsidRPr="006A57B3"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:rsidR="00EC7D65" w:rsidRPr="006A57B3" w:rsidRDefault="00EC7D65" w:rsidP="00EC7D65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 xml:space="preserve">I. Аварии на Курской АЭС. </w:t>
      </w:r>
    </w:p>
    <w:p w:rsidR="00EC7D65" w:rsidRPr="006A57B3" w:rsidRDefault="00EC7D65" w:rsidP="00EC7D65">
      <w:pPr>
        <w:shd w:val="clear" w:color="auto" w:fill="FFFFFF"/>
        <w:tabs>
          <w:tab w:val="left" w:pos="1134"/>
        </w:tabs>
        <w:spacing w:before="5"/>
      </w:pPr>
      <w:r w:rsidRPr="006A57B3">
        <w:rPr>
          <w:snapToGrid w:val="0"/>
        </w:rPr>
        <w:t xml:space="preserve">На АЭС эксплуатируются четыре энергоблока с канальными реакторами РБМК-1000 </w:t>
      </w:r>
      <w:r w:rsidRPr="006A57B3">
        <w:t xml:space="preserve">(заканчивается строительство 5-го блока). Каждый энергоблок включает в себя следующее оборудование: </w:t>
      </w:r>
    </w:p>
    <w:p w:rsidR="00EC7D65" w:rsidRPr="006A57B3" w:rsidRDefault="00EC7D65" w:rsidP="00EC7D65">
      <w:pPr>
        <w:shd w:val="clear" w:color="auto" w:fill="FFFFFF"/>
        <w:tabs>
          <w:tab w:val="left" w:pos="1134"/>
        </w:tabs>
        <w:spacing w:before="5"/>
      </w:pPr>
      <w:r w:rsidRPr="006A57B3">
        <w:t>- уран-графитовый реактор большой мощности канального типа, кипящий со вспомогательными системами;</w:t>
      </w:r>
    </w:p>
    <w:p w:rsidR="00EC7D65" w:rsidRPr="006A57B3" w:rsidRDefault="00EC7D65" w:rsidP="00EC7D65">
      <w:pPr>
        <w:shd w:val="clear" w:color="auto" w:fill="FFFFFF"/>
        <w:tabs>
          <w:tab w:val="left" w:pos="1134"/>
        </w:tabs>
        <w:spacing w:before="5"/>
      </w:pPr>
      <w:r w:rsidRPr="006A57B3">
        <w:t>- две турбины К-500-65/3000;</w:t>
      </w:r>
    </w:p>
    <w:p w:rsidR="00EC7D65" w:rsidRPr="006A57B3" w:rsidRDefault="00EC7D65" w:rsidP="00EC7D65">
      <w:r w:rsidRPr="006A57B3">
        <w:t>- два генератора мощностью 500 МВт каждый.</w:t>
      </w:r>
    </w:p>
    <w:p w:rsidR="00EC7D65" w:rsidRPr="006A57B3" w:rsidRDefault="00EC7D65" w:rsidP="00EC7D65">
      <w:proofErr w:type="gramStart"/>
      <w:r w:rsidRPr="006A57B3"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</w:t>
      </w:r>
      <w:proofErr w:type="gramEnd"/>
      <w:r w:rsidRPr="006A57B3">
        <w:t xml:space="preserve"> отсутствие защитной оболочки.</w:t>
      </w:r>
    </w:p>
    <w:p w:rsidR="00EC7D65" w:rsidRPr="006A57B3" w:rsidRDefault="00EC7D65" w:rsidP="00EC7D65">
      <w:pPr>
        <w:rPr>
          <w:bCs/>
        </w:rPr>
      </w:pPr>
      <w:r w:rsidRPr="006A57B3">
        <w:rPr>
          <w:bCs/>
        </w:rPr>
        <w:t xml:space="preserve">Самые тяжелые аварии связаны с нарушением критичности и </w:t>
      </w:r>
      <w:proofErr w:type="gramStart"/>
      <w:r w:rsidRPr="006A57B3">
        <w:rPr>
          <w:bCs/>
        </w:rPr>
        <w:t>самопроизвольном</w:t>
      </w:r>
      <w:proofErr w:type="gramEnd"/>
      <w:r w:rsidRPr="006A57B3">
        <w:rPr>
          <w:bCs/>
        </w:rPr>
        <w:t xml:space="preserve"> разгоном реактора (</w:t>
      </w:r>
      <w:proofErr w:type="spellStart"/>
      <w:r w:rsidRPr="006A57B3">
        <w:rPr>
          <w:bCs/>
        </w:rPr>
        <w:t>запроектная</w:t>
      </w:r>
      <w:proofErr w:type="spellEnd"/>
      <w:r w:rsidRPr="006A57B3">
        <w:rPr>
          <w:bCs/>
        </w:rPr>
        <w:t xml:space="preserve">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Источниками радиоактивного загрязнения местности являются радиоактивное облако (мгновенный объемный источник) с выбросом на высоту до 1,5 км и струя радиоактивных веществ с выбросом на высоту до 200 м. Базовая доля выброса продуктов деления для реакторов типа РБМК до 25% находится в облаке и до 75% - в струе. </w:t>
      </w:r>
    </w:p>
    <w:p w:rsidR="00EC7D65" w:rsidRPr="006A57B3" w:rsidRDefault="00EC7D65" w:rsidP="00EC7D65">
      <w:pPr>
        <w:rPr>
          <w:bCs/>
        </w:rPr>
      </w:pPr>
      <w:r w:rsidRPr="006A57B3">
        <w:rPr>
          <w:bCs/>
        </w:rPr>
        <w:t xml:space="preserve">В основу оценок положено, что при разрушении реактора АЭС даже неядерными средствами произойдет </w:t>
      </w:r>
      <w:r w:rsidR="00653EC2" w:rsidRPr="006A57B3">
        <w:rPr>
          <w:bCs/>
        </w:rPr>
        <w:t>«</w:t>
      </w:r>
      <w:r w:rsidRPr="006A57B3">
        <w:rPr>
          <w:bCs/>
        </w:rPr>
        <w:t>максимальная гипотетическая авария</w:t>
      </w:r>
      <w:r w:rsidR="00653EC2" w:rsidRPr="006A57B3">
        <w:rPr>
          <w:bCs/>
        </w:rPr>
        <w:t>»</w:t>
      </w:r>
      <w:r w:rsidRPr="006A57B3">
        <w:rPr>
          <w:bCs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6A57B3">
        <w:rPr>
          <w:bCs/>
          <w:vertAlign w:val="superscript"/>
        </w:rPr>
        <w:t>8</w:t>
      </w:r>
      <w:r w:rsidRPr="006A57B3">
        <w:rPr>
          <w:bCs/>
        </w:rPr>
        <w:t xml:space="preserve"> Ки).</w:t>
      </w:r>
    </w:p>
    <w:p w:rsidR="00EC7D65" w:rsidRPr="006A57B3" w:rsidRDefault="00EC7D65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4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Размеры прогнозируемых зон радиоактивного загрязнения местности при аварии реактора типа РБМК-1000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3595"/>
        <w:gridCol w:w="536"/>
        <w:gridCol w:w="1760"/>
        <w:gridCol w:w="1760"/>
        <w:gridCol w:w="1760"/>
      </w:tblGrid>
      <w:tr w:rsidR="00EC7D65" w:rsidRPr="006A57B3" w:rsidTr="00E6170F">
        <w:tc>
          <w:tcPr>
            <w:tcW w:w="21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Наименование зоны, индекс</w:t>
            </w:r>
          </w:p>
        </w:tc>
        <w:tc>
          <w:tcPr>
            <w:tcW w:w="280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Размеры зон заражения</w:t>
            </w:r>
          </w:p>
        </w:tc>
      </w:tr>
      <w:tr w:rsidR="00EC7D65" w:rsidRPr="006A57B3" w:rsidTr="00E6170F">
        <w:tc>
          <w:tcPr>
            <w:tcW w:w="2195" w:type="pct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Длина, 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Ширина, 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Площадь, км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C7D65" w:rsidRPr="006A57B3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Радиационной опасности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EC7D65" w:rsidRPr="006A57B3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Умеренного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за пределами 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EC7D65" w:rsidRPr="006A57B3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Сильного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53066</w:t>
            </w:r>
          </w:p>
        </w:tc>
      </w:tr>
      <w:tr w:rsidR="00EC7D65" w:rsidRPr="006A57B3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1123</w:t>
            </w:r>
          </w:p>
        </w:tc>
      </w:tr>
      <w:tr w:rsidR="00EC7D65" w:rsidRPr="006A57B3" w:rsidTr="00E6170F">
        <w:tc>
          <w:tcPr>
            <w:tcW w:w="19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Чрезвычайно опасного загрязнения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</w:tr>
    </w:tbl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 xml:space="preserve">Таким образом, территория </w:t>
      </w:r>
      <w:r w:rsidR="00D43AEA" w:rsidRPr="006A57B3">
        <w:rPr>
          <w:lang w:eastAsia="ru-RU"/>
        </w:rPr>
        <w:t>Первоавгустов</w:t>
      </w:r>
      <w:r w:rsidRPr="006A57B3">
        <w:rPr>
          <w:lang w:eastAsia="ru-RU"/>
        </w:rPr>
        <w:t xml:space="preserve">ского сельсовета находится в зоне возможного умеренного радиоактивного заражения (загрязнения) в случае аварии на Курской АЭС. 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:rsidR="00EC7D65" w:rsidRPr="006A57B3" w:rsidRDefault="00EC7D65" w:rsidP="00817A66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мощность дозы 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–50 </w:t>
      </w:r>
      <w:proofErr w:type="spellStart"/>
      <w:r w:rsidRPr="006A57B3">
        <w:rPr>
          <w:lang w:eastAsia="ru-RU"/>
        </w:rPr>
        <w:t>м</w:t>
      </w:r>
      <w:r w:rsidRPr="006A57B3">
        <w:rPr>
          <w:vertAlign w:val="superscript"/>
          <w:lang w:eastAsia="ru-RU"/>
        </w:rPr>
        <w:t>З</w:t>
      </w:r>
      <w:r w:rsidRPr="006A57B3">
        <w:rPr>
          <w:lang w:eastAsia="ru-RU"/>
        </w:rPr>
        <w:t>в</w:t>
      </w:r>
      <w:proofErr w:type="spellEnd"/>
      <w:r w:rsidRPr="006A57B3">
        <w:rPr>
          <w:lang w:eastAsia="ru-RU"/>
        </w:rPr>
        <w:t>/час.</w:t>
      </w:r>
    </w:p>
    <w:p w:rsidR="00EC7D65" w:rsidRPr="006A57B3" w:rsidRDefault="00EC7D65" w:rsidP="00817A66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дозовая нагрузка 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– 300 </w:t>
      </w:r>
      <w:proofErr w:type="spellStart"/>
      <w:r w:rsidRPr="006A57B3">
        <w:rPr>
          <w:lang w:eastAsia="ru-RU"/>
        </w:rPr>
        <w:t>м</w:t>
      </w:r>
      <w:r w:rsidRPr="006A57B3">
        <w:rPr>
          <w:vertAlign w:val="superscript"/>
          <w:lang w:eastAsia="ru-RU"/>
        </w:rPr>
        <w:t>З</w:t>
      </w:r>
      <w:r w:rsidRPr="006A57B3">
        <w:rPr>
          <w:lang w:eastAsia="ru-RU"/>
        </w:rPr>
        <w:t>в</w:t>
      </w:r>
      <w:proofErr w:type="spellEnd"/>
      <w:r w:rsidRPr="006A57B3">
        <w:rPr>
          <w:lang w:eastAsia="ru-RU"/>
        </w:rPr>
        <w:t>.</w:t>
      </w:r>
    </w:p>
    <w:p w:rsidR="00EC7D65" w:rsidRPr="006A57B3" w:rsidRDefault="00EC7D65" w:rsidP="00817A66">
      <w:pPr>
        <w:pStyle w:val="27"/>
        <w:numPr>
          <w:ilvl w:val="0"/>
          <w:numId w:val="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период времени 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– 6,2 часа.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Режимы радиационной защиты приведены в следующей ниже таблице.</w:t>
      </w:r>
    </w:p>
    <w:p w:rsidR="00EC7D65" w:rsidRPr="006A57B3" w:rsidRDefault="00EC7D65" w:rsidP="00EC7D6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5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Режимы радиационной защиты (время соблюдения режимов в сутках)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66"/>
        <w:gridCol w:w="566"/>
        <w:gridCol w:w="568"/>
        <w:gridCol w:w="569"/>
        <w:gridCol w:w="567"/>
        <w:gridCol w:w="689"/>
        <w:gridCol w:w="542"/>
        <w:gridCol w:w="542"/>
        <w:gridCol w:w="542"/>
        <w:gridCol w:w="542"/>
        <w:gridCol w:w="542"/>
        <w:gridCol w:w="542"/>
        <w:gridCol w:w="559"/>
      </w:tblGrid>
      <w:tr w:rsidR="00EC7D65" w:rsidRPr="006A57B3" w:rsidTr="00E6170F">
        <w:trPr>
          <w:cantSplit/>
          <w:trHeight w:val="163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Условия выполнения режимов и общий коэффициент ослабления (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 общ)</w:t>
            </w: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Мощность экспозиционной дозы мрад/час</w:t>
            </w:r>
          </w:p>
        </w:tc>
      </w:tr>
      <w:tr w:rsidR="00EC7D65" w:rsidRPr="006A57B3" w:rsidTr="00E6170F">
        <w:trPr>
          <w:cantSplit/>
          <w:trHeight w:val="108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13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EC7D65" w:rsidRPr="006A57B3" w:rsidTr="00E6170F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3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номер режима</w:t>
            </w:r>
          </w:p>
        </w:tc>
      </w:tr>
      <w:tr w:rsidR="00EC7D65" w:rsidRPr="006A57B3" w:rsidTr="00E6170F">
        <w:trPr>
          <w:cantSplit/>
          <w:trHeight w:val="106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EC7D65" w:rsidRPr="006A57B3" w:rsidTr="00E6170F">
        <w:trPr>
          <w:cantSplit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I. Для населения (Д изл-5 </w:t>
            </w:r>
            <w:proofErr w:type="spellStart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мЗ</w:t>
            </w:r>
            <w:proofErr w:type="gramStart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в</w:t>
            </w:r>
            <w:proofErr w:type="spellEnd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(</w:t>
            </w:r>
            <w:proofErr w:type="gramEnd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бэр)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2. Укрытие в деревянных домах (22 час.); нахождение на открытой местности (2 час.);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3. Укрытие в каменных домах (14 час.); нахождение на открытой местности (10 час.);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4. Укрытие в каменных домах (22 час.); нахождение на открытой местности (2 час.);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3.5</w:t>
            </w:r>
          </w:p>
        </w:tc>
      </w:tr>
      <w:tr w:rsidR="00EC7D65" w:rsidRPr="006A57B3" w:rsidTr="00E6170F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II. Для рабочих и служащих, находящихся в зоне загрязнения (</w:t>
            </w:r>
            <w:proofErr w:type="spellStart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Дизл.=</w:t>
            </w:r>
            <w:proofErr w:type="spellEnd"/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 xml:space="preserve"> 10 бэр)     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1. Укрытие в каменных домах (14 час.); нахождение на открытой местности (10 час.);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EC7D65" w:rsidRPr="006A57B3" w:rsidTr="00E6170F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2. Укрытие в каменных домах (22 час.); нахождение на открытой местности (2 час.);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EC7D65" w:rsidRPr="006A57B3" w:rsidTr="00E6170F">
        <w:trPr>
          <w:trHeight w:val="128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3. Укрытие в ПРУ (8 ч.) и каменных домах (6 ч.), нахождение на открытой местности (10 ч.),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2.25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</w:tr>
      <w:tr w:rsidR="00EC7D65" w:rsidRPr="006A57B3" w:rsidTr="00E6170F">
        <w:trPr>
          <w:trHeight w:val="1264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4. Укрытие в ПРУ (8 ч.) и каменных домах (14 ч.), нахождение на открытой местности (2 ч.),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>=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left="-90" w:right="-15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</w:tbl>
    <w:p w:rsidR="00EC7D65" w:rsidRPr="006A57B3" w:rsidRDefault="00EC7D65" w:rsidP="00EC7D65">
      <w:pPr>
        <w:tabs>
          <w:tab w:val="left" w:pos="0"/>
        </w:tabs>
        <w:jc w:val="center"/>
        <w:rPr>
          <w:b/>
          <w:lang w:eastAsia="ru-RU"/>
        </w:rPr>
      </w:pPr>
      <w:r w:rsidRPr="006A57B3">
        <w:rPr>
          <w:b/>
          <w:lang w:eastAsia="ru-RU"/>
        </w:rPr>
        <w:t>Прогнозируемый спад уровней радиации в зоне загрязнения</w:t>
      </w:r>
    </w:p>
    <w:p w:rsidR="00EC7D65" w:rsidRPr="006A57B3" w:rsidRDefault="00EC7D65" w:rsidP="00817A66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за 8 суток в 2 раза;</w:t>
      </w:r>
    </w:p>
    <w:p w:rsidR="00EC7D65" w:rsidRPr="006A57B3" w:rsidRDefault="00EC7D65" w:rsidP="00817A66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за 15 суток в 5 раз;</w:t>
      </w:r>
    </w:p>
    <w:p w:rsidR="00EC7D65" w:rsidRPr="006A57B3" w:rsidRDefault="00EC7D65" w:rsidP="00817A66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за месяц (30 суток) – в 10 раз;</w:t>
      </w:r>
    </w:p>
    <w:p w:rsidR="00EC7D65" w:rsidRPr="006A57B3" w:rsidRDefault="00EC7D65" w:rsidP="00817A66">
      <w:pPr>
        <w:pStyle w:val="27"/>
        <w:numPr>
          <w:ilvl w:val="0"/>
          <w:numId w:val="10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за каждый последующий месяц – в 14 раз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>Для населения предел индивидуального риска от всех возможных источников излучения принят равным 5x10</w:t>
      </w:r>
      <w:r w:rsidRPr="006A57B3">
        <w:rPr>
          <w:vertAlign w:val="superscript"/>
          <w:lang w:eastAsia="ru-RU"/>
        </w:rPr>
        <w:t>-5</w:t>
      </w:r>
      <w:r w:rsidRPr="006A57B3">
        <w:rPr>
          <w:lang w:eastAsia="ru-RU"/>
        </w:rPr>
        <w:t xml:space="preserve"> 1/год, что соответствует пределу дозы годового облучения, равному 0,1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 xml:space="preserve">в/год. 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>Вклад в вероятность серь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зной аварии на АЭС с разрушением активной зоны из-за прекращения энергоснабжения собственных нужд составляет от 2x10</w:t>
      </w:r>
      <w:r w:rsidRPr="006A57B3">
        <w:rPr>
          <w:vertAlign w:val="superscript"/>
          <w:lang w:eastAsia="ru-RU"/>
        </w:rPr>
        <w:t xml:space="preserve">-5 </w:t>
      </w:r>
      <w:r w:rsidRPr="006A57B3">
        <w:rPr>
          <w:lang w:eastAsia="ru-RU"/>
        </w:rPr>
        <w:t>до 1х10</w:t>
      </w:r>
      <w:r w:rsidRPr="006A57B3">
        <w:rPr>
          <w:vertAlign w:val="superscript"/>
          <w:lang w:eastAsia="ru-RU"/>
        </w:rPr>
        <w:t>-4</w:t>
      </w:r>
      <w:r w:rsidRPr="006A57B3">
        <w:rPr>
          <w:lang w:eastAsia="ru-RU"/>
        </w:rPr>
        <w:t xml:space="preserve"> 1/(энергоблок </w:t>
      </w:r>
      <w:proofErr w:type="spellStart"/>
      <w:r w:rsidRPr="006A57B3">
        <w:rPr>
          <w:lang w:eastAsia="ru-RU"/>
        </w:rPr>
        <w:t>х</w:t>
      </w:r>
      <w:proofErr w:type="spellEnd"/>
      <w:r w:rsidRPr="006A57B3">
        <w:rPr>
          <w:lang w:eastAsia="ru-RU"/>
        </w:rPr>
        <w:t xml:space="preserve"> год). При этом частота подобных инцидентов в США составляет примерно 10</w:t>
      </w:r>
      <w:r w:rsidRPr="006A57B3">
        <w:rPr>
          <w:vertAlign w:val="superscript"/>
          <w:lang w:eastAsia="ru-RU"/>
        </w:rPr>
        <w:t>-4</w:t>
      </w:r>
      <w:r w:rsidRPr="006A57B3">
        <w:rPr>
          <w:lang w:eastAsia="ru-RU"/>
        </w:rPr>
        <w:t xml:space="preserve"> 1/(энергоблок </w:t>
      </w:r>
      <w:proofErr w:type="spellStart"/>
      <w:r w:rsidRPr="006A57B3">
        <w:rPr>
          <w:lang w:eastAsia="ru-RU"/>
        </w:rPr>
        <w:t>х</w:t>
      </w:r>
      <w:proofErr w:type="spellEnd"/>
      <w:r w:rsidRPr="006A57B3">
        <w:rPr>
          <w:lang w:eastAsia="ru-RU"/>
        </w:rPr>
        <w:t xml:space="preserve"> год). </w:t>
      </w:r>
      <w:proofErr w:type="gramStart"/>
      <w:r w:rsidRPr="006A57B3">
        <w:rPr>
          <w:lang w:eastAsia="ru-RU"/>
        </w:rPr>
        <w:t>Близкую</w:t>
      </w:r>
      <w:proofErr w:type="gramEnd"/>
      <w:r w:rsidRPr="006A57B3">
        <w:rPr>
          <w:lang w:eastAsia="ru-RU"/>
        </w:rPr>
        <w:t xml:space="preserve"> к ней имеет и частота </w:t>
      </w:r>
      <w:proofErr w:type="spellStart"/>
      <w:r w:rsidRPr="006A57B3">
        <w:rPr>
          <w:lang w:eastAsia="ru-RU"/>
        </w:rPr>
        <w:t>обесточиваний</w:t>
      </w:r>
      <w:proofErr w:type="spellEnd"/>
      <w:r w:rsidRPr="006A57B3">
        <w:rPr>
          <w:lang w:eastAsia="ru-RU"/>
        </w:rPr>
        <w:t xml:space="preserve"> российских энергоблоков.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>Вероятность крупномасштабного разрушения корпуса ВВЭР в зоне сварного шва составляет 2,5x10</w:t>
      </w:r>
      <w:r w:rsidRPr="006A57B3">
        <w:rPr>
          <w:vertAlign w:val="superscript"/>
          <w:lang w:eastAsia="ru-RU"/>
        </w:rPr>
        <w:t>-4</w:t>
      </w:r>
      <w:r w:rsidRPr="006A57B3">
        <w:rPr>
          <w:lang w:eastAsia="ru-RU"/>
        </w:rPr>
        <w:t xml:space="preserve"> 1/(энергоблок </w:t>
      </w:r>
      <w:proofErr w:type="spellStart"/>
      <w:r w:rsidRPr="006A57B3">
        <w:rPr>
          <w:lang w:eastAsia="ru-RU"/>
        </w:rPr>
        <w:t>х</w:t>
      </w:r>
      <w:proofErr w:type="spellEnd"/>
      <w:r w:rsidRPr="006A57B3">
        <w:rPr>
          <w:lang w:eastAsia="ru-RU"/>
        </w:rPr>
        <w:t xml:space="preserve"> год).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>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тная вероятность тяж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 xml:space="preserve">лой </w:t>
      </w:r>
      <w:proofErr w:type="spellStart"/>
      <w:r w:rsidRPr="006A57B3">
        <w:rPr>
          <w:lang w:eastAsia="ru-RU"/>
        </w:rPr>
        <w:t>запроектной</w:t>
      </w:r>
      <w:proofErr w:type="spellEnd"/>
      <w:r w:rsidRPr="006A57B3">
        <w:rPr>
          <w:lang w:eastAsia="ru-RU"/>
        </w:rPr>
        <w:t xml:space="preserve"> аварии согласно целевому ориентиру ОПБ-88 принимается равной 10</w:t>
      </w:r>
      <w:r w:rsidRPr="006A57B3">
        <w:rPr>
          <w:vertAlign w:val="superscript"/>
          <w:lang w:eastAsia="ru-RU"/>
        </w:rPr>
        <w:t>-5</w:t>
      </w:r>
      <w:r w:rsidRPr="006A57B3">
        <w:rPr>
          <w:lang w:eastAsia="ru-RU"/>
        </w:rPr>
        <w:t xml:space="preserve"> 1/(энергоблок </w:t>
      </w:r>
      <w:proofErr w:type="spellStart"/>
      <w:r w:rsidRPr="006A57B3">
        <w:rPr>
          <w:lang w:eastAsia="ru-RU"/>
        </w:rPr>
        <w:t>х</w:t>
      </w:r>
      <w:proofErr w:type="spellEnd"/>
      <w:r w:rsidRPr="006A57B3">
        <w:rPr>
          <w:lang w:eastAsia="ru-RU"/>
        </w:rPr>
        <w:t xml:space="preserve"> год).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lang w:eastAsia="ru-RU"/>
        </w:rPr>
        <w:t xml:space="preserve">Способ защиты: укрытие в убежищах и </w:t>
      </w:r>
      <w:proofErr w:type="gramStart"/>
      <w:r w:rsidRPr="006A57B3">
        <w:rPr>
          <w:lang w:eastAsia="ru-RU"/>
        </w:rPr>
        <w:t>ПРУ</w:t>
      </w:r>
      <w:proofErr w:type="gramEnd"/>
      <w:r w:rsidRPr="006A57B3">
        <w:rPr>
          <w:lang w:eastAsia="ru-RU"/>
        </w:rPr>
        <w:t xml:space="preserve">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:rsidR="00EC7D65" w:rsidRPr="006A57B3" w:rsidRDefault="00EC7D65" w:rsidP="00EC7D65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 xml:space="preserve">II. Аварии с ГСМ и СУГ на ближайших транспортных магистралях, нефтебазах и АЗС </w:t>
      </w:r>
    </w:p>
    <w:p w:rsidR="00EB376B" w:rsidRPr="006A57B3" w:rsidRDefault="00EB376B" w:rsidP="00BC0228">
      <w:pPr>
        <w:rPr>
          <w:lang w:eastAsia="ru-RU"/>
        </w:rPr>
      </w:pPr>
      <w:r w:rsidRPr="006A57B3">
        <w:rPr>
          <w:lang w:eastAsia="ru-RU"/>
        </w:rPr>
        <w:t>По территории сельсовета проходит сеть  газопроводов 2- ой категории.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По территории сельсовета проходят автомобильные дороги федерального «</w:t>
      </w:r>
      <w:proofErr w:type="spellStart"/>
      <w:r w:rsidRPr="006A57B3">
        <w:rPr>
          <w:lang w:eastAsia="ru-RU"/>
        </w:rPr>
        <w:t>Тросна-Киев</w:t>
      </w:r>
      <w:proofErr w:type="spellEnd"/>
      <w:r w:rsidRPr="006A57B3">
        <w:rPr>
          <w:lang w:eastAsia="ru-RU"/>
        </w:rPr>
        <w:t xml:space="preserve">», местного значения  по которым перевозятся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6A57B3">
          <w:rPr>
            <w:lang w:eastAsia="ru-RU"/>
          </w:rPr>
          <w:t>16300 литров</w:t>
        </w:r>
      </w:smartTag>
      <w:r w:rsidRPr="006A57B3">
        <w:rPr>
          <w:lang w:eastAsia="ru-RU"/>
        </w:rPr>
        <w:t>, СУГ в автоцистернах емкостью 8,10,11,20 м3 и другие вещества.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 xml:space="preserve">Железная дорога  «Льгов – Дмитриев – Комаричи» </w:t>
      </w:r>
      <w:proofErr w:type="gramStart"/>
      <w:r w:rsidRPr="006A57B3">
        <w:rPr>
          <w:lang w:eastAsia="ru-RU"/>
        </w:rPr>
        <w:t>по</w:t>
      </w:r>
      <w:proofErr w:type="gramEnd"/>
      <w:r w:rsidRPr="006A57B3">
        <w:rPr>
          <w:lang w:eastAsia="ru-RU"/>
        </w:rPr>
        <w:t xml:space="preserve"> </w:t>
      </w:r>
      <w:proofErr w:type="gramStart"/>
      <w:r w:rsidRPr="006A57B3">
        <w:rPr>
          <w:lang w:eastAsia="ru-RU"/>
        </w:rPr>
        <w:t>которой</w:t>
      </w:r>
      <w:proofErr w:type="gramEnd"/>
      <w:r w:rsidRPr="006A57B3">
        <w:rPr>
          <w:lang w:eastAsia="ru-RU"/>
        </w:rPr>
        <w:t xml:space="preserve"> перевозятся ГСМ в цистернах (бензин – 57 т), СУГ в автоцистернах емкостью 7,4 и 40,5т и другие вещества.</w:t>
      </w:r>
    </w:p>
    <w:p w:rsidR="00EC7D65" w:rsidRPr="006A57B3" w:rsidRDefault="00EC7D65" w:rsidP="00BC0228">
      <w:pPr>
        <w:rPr>
          <w:lang w:eastAsia="ru-RU"/>
        </w:rPr>
      </w:pPr>
      <w:r w:rsidRPr="006A57B3">
        <w:rPr>
          <w:lang w:eastAsia="ru-RU"/>
        </w:rPr>
        <w:t xml:space="preserve">В качестве наиболее вероятных аварийных ситуаций на транспортных магистралях, которые могут привести к возникновению поражающих факторов, в подразделе рассмотрены: 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разлив (утечка) из цистерны ГСМ, СУГ;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образование зоны разлива ГСМ, СУГ (последующая зона пожара);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образование зоны избыточного давления от воздушной ударной волны;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образование зоны опасных тепловых нагрузок при горении ГСМ на площади разлива.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В качестве поражающих факторов были рассмотрены: 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воздушная ударная волна;</w:t>
      </w:r>
    </w:p>
    <w:p w:rsidR="00EC7D65" w:rsidRPr="006A57B3" w:rsidRDefault="00EC7D65" w:rsidP="00817A66">
      <w:pPr>
        <w:pStyle w:val="27"/>
        <w:numPr>
          <w:ilvl w:val="0"/>
          <w:numId w:val="11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тепловое излучение огневых шаров (пламени вспышки) и горящих разлитий.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 xml:space="preserve">Методика оценки последствий аварий на </w:t>
      </w:r>
      <w:proofErr w:type="spellStart"/>
      <w:r w:rsidRPr="006A57B3">
        <w:rPr>
          <w:lang w:eastAsia="ru-RU"/>
        </w:rPr>
        <w:t>пожар</w:t>
      </w:r>
      <w:proofErr w:type="gramStart"/>
      <w:r w:rsidRPr="006A57B3">
        <w:rPr>
          <w:lang w:eastAsia="ru-RU"/>
        </w:rPr>
        <w:t>о</w:t>
      </w:r>
      <w:proofErr w:type="spellEnd"/>
      <w:r w:rsidRPr="006A57B3">
        <w:rPr>
          <w:lang w:eastAsia="ru-RU"/>
        </w:rPr>
        <w:t>-</w:t>
      </w:r>
      <w:proofErr w:type="gramEnd"/>
      <w:r w:rsidRPr="006A57B3">
        <w:rPr>
          <w:lang w:eastAsia="ru-RU"/>
        </w:rPr>
        <w:t xml:space="preserve"> взрывоопасных объектах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(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Сборник методик по прогнозированию возможных аварий, катастроф, стихийных бедствий в ЧС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, книга 2, МЧС России, 1994),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 xml:space="preserve">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</w:t>
      </w:r>
      <w:proofErr w:type="gramStart"/>
      <w:r w:rsidRPr="006A57B3">
        <w:rPr>
          <w:lang w:eastAsia="ru-RU"/>
        </w:rPr>
        <w:t>объектах</w:t>
      </w:r>
      <w:proofErr w:type="gramEnd"/>
      <w:r w:rsidRPr="006A57B3">
        <w:rPr>
          <w:lang w:eastAsia="ru-RU"/>
        </w:rPr>
        <w:t xml:space="preserve"> железнодорожного транспорта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(1997 г).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тип ГСМ (бензин), СУГ (3 класс);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емкость автомобильной цистерны с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 - СУГ - 14.5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ГСМ - 8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железнодорожной цистерны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 - СУГ - 73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ГСМ - 72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давление в емкостях с СУГ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 - 1.6 МПа;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толщина слоя разлития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 - 0.05 м (0,02 м);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территория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слабо загроможденная;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температура воздуха и почвы</w:t>
      </w:r>
      <w:r w:rsidRPr="006A57B3">
        <w:rPr>
          <w:lang w:eastAsia="ru-RU"/>
        </w:rPr>
        <w:tab/>
        <w:t xml:space="preserve"> 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плюс 20</w:t>
      </w:r>
      <w:r w:rsidRPr="006A57B3">
        <w:rPr>
          <w:vertAlign w:val="superscript"/>
          <w:lang w:eastAsia="ru-RU"/>
        </w:rPr>
        <w:t>о</w:t>
      </w:r>
      <w:r w:rsidRPr="006A57B3">
        <w:rPr>
          <w:lang w:eastAsia="ru-RU"/>
        </w:rPr>
        <w:t>С;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скорость приземного ветра</w:t>
      </w:r>
      <w:r w:rsidRPr="006A57B3">
        <w:rPr>
          <w:lang w:eastAsia="ru-RU"/>
        </w:rPr>
        <w:tab/>
        <w:t xml:space="preserve"> 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- 1 м/сек;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возможный дрейф облака ТВС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>- 15-100 м;</w:t>
      </w:r>
    </w:p>
    <w:p w:rsidR="00EC7D65" w:rsidRPr="006A57B3" w:rsidRDefault="00EC7D65" w:rsidP="00817A66">
      <w:pPr>
        <w:pStyle w:val="27"/>
        <w:numPr>
          <w:ilvl w:val="0"/>
          <w:numId w:val="12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класс пожара</w:t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</w:r>
      <w:r w:rsidRPr="006A57B3">
        <w:rPr>
          <w:lang w:eastAsia="ru-RU"/>
        </w:rPr>
        <w:tab/>
        <w:t xml:space="preserve"> - В</w:t>
      </w:r>
      <w:proofErr w:type="gramStart"/>
      <w:r w:rsidRPr="006A57B3">
        <w:rPr>
          <w:lang w:eastAsia="ru-RU"/>
        </w:rPr>
        <w:t>1</w:t>
      </w:r>
      <w:proofErr w:type="gramEnd"/>
      <w:r w:rsidRPr="006A57B3">
        <w:rPr>
          <w:lang w:eastAsia="ru-RU"/>
        </w:rPr>
        <w:t>, С.</w:t>
      </w:r>
    </w:p>
    <w:p w:rsidR="00EC7D65" w:rsidRPr="006A57B3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6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Характеристики зон поражения при авариях с ГСМ 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743"/>
        <w:gridCol w:w="957"/>
        <w:gridCol w:w="957"/>
        <w:gridCol w:w="957"/>
        <w:gridCol w:w="957"/>
      </w:tblGrid>
      <w:tr w:rsidR="00EC7D65" w:rsidRPr="006A57B3" w:rsidTr="00E6170F">
        <w:trPr>
          <w:trHeight w:val="143"/>
        </w:trPr>
        <w:tc>
          <w:tcPr>
            <w:tcW w:w="3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ж</w:t>
            </w:r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д</w:t>
            </w:r>
            <w:proofErr w:type="spell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 цистерна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а/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д</w:t>
            </w:r>
            <w:proofErr w:type="spell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 цистерна</w:t>
            </w:r>
          </w:p>
        </w:tc>
      </w:tr>
      <w:tr w:rsidR="00EC7D65" w:rsidRPr="006A57B3" w:rsidTr="00E6170F">
        <w:trPr>
          <w:trHeight w:val="143"/>
        </w:trPr>
        <w:tc>
          <w:tcPr>
            <w:tcW w:w="300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Объем резервуара, м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14.5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Разрушение емкости с уровнем заполнения,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Масса топлива в разлитии,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т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52.67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48.55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9.64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Эквивалентный радиус разлития,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9.4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Площадь разлития, м</w:t>
            </w:r>
            <w:proofErr w:type="gramStart"/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275.5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Доля топлива участвующая в образовании ГВС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Масса топлива в ГВС, т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33.98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6.75</w:t>
            </w:r>
          </w:p>
        </w:tc>
      </w:tr>
      <w:tr w:rsidR="00EC7D65" w:rsidRPr="006A57B3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Зоны воздействия ударной волны на промышленные объекты и людей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Зона полных разрушений,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Зона сильных разрушений,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107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Зона средних разрушений,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247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Зона слабых разрушений,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609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Зона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расстекления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(50%),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723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Порог поражения 99% людей,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Порог поражения людей (контузия),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84</w:t>
            </w:r>
          </w:p>
        </w:tc>
      </w:tr>
      <w:tr w:rsidR="00EC7D65" w:rsidRPr="006A57B3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Параметры огневого шара (пламени вспышки)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Радиус огневого шара (пламени вспышки) О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Ш(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ПВ), м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80.5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47.6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Время существования О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Ш(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ПВ), 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Скорость распространения пламени, м/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 и сооружения на кромке О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Ш(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ПВ), кВт/м2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О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Ш(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ПВ)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2994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11995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7879</w:t>
            </w:r>
          </w:p>
        </w:tc>
      </w:tr>
      <w:tr w:rsidR="00EC7D65" w:rsidRPr="006A57B3" w:rsidTr="00E6170F">
        <w:trPr>
          <w:trHeight w:val="225"/>
        </w:trPr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О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Ш(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ПВ),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EC7D65" w:rsidRPr="006A57B3" w:rsidTr="00E6170F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i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i/>
                <w:kern w:val="0"/>
                <w:sz w:val="20"/>
                <w:szCs w:val="20"/>
                <w:lang w:eastAsia="ru-RU"/>
              </w:rPr>
              <w:t>Параметры горения разлития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Ориентировочное время выгорания, мин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сек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здания, сооружения и людей на кромке разлития, кВт/м</w:t>
            </w:r>
            <w:proofErr w:type="gramStart"/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горящего разлития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</w:tr>
      <w:tr w:rsidR="00EC7D65" w:rsidRPr="006A57B3" w:rsidTr="00E6170F">
        <w:tc>
          <w:tcPr>
            <w:tcW w:w="3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горения разлития, 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:rsidR="00EC7D65" w:rsidRPr="006A57B3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</w:p>
    <w:p w:rsidR="00EC7D65" w:rsidRPr="006A57B3" w:rsidRDefault="00EC7D65" w:rsidP="00725DF0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7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Предельные параметры для возможного поражения людей при аварии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829"/>
        <w:gridCol w:w="2650"/>
        <w:gridCol w:w="3092"/>
      </w:tblGrid>
      <w:tr w:rsidR="00EC7D65" w:rsidRPr="006A57B3" w:rsidTr="00E6170F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Степень 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  <w:proofErr w:type="spellEnd"/>
          </w:p>
        </w:tc>
        <w:tc>
          <w:tcPr>
            <w:tcW w:w="13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Значения интенсивности теплового излучения, кВт/м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6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Расстояния от объекта, на которых наблюдаются определенные степени 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  <w:proofErr w:type="spell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, м</w:t>
            </w:r>
          </w:p>
        </w:tc>
      </w:tr>
      <w:tr w:rsidR="00EC7D65" w:rsidRPr="006A57B3" w:rsidTr="00E6170F">
        <w:trPr>
          <w:trHeight w:val="249"/>
        </w:trPr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38</w:t>
            </w:r>
          </w:p>
        </w:tc>
      </w:tr>
      <w:tr w:rsidR="00EC7D65" w:rsidRPr="006A57B3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55</w:t>
            </w:r>
          </w:p>
        </w:tc>
      </w:tr>
      <w:tr w:rsidR="00EC7D65" w:rsidRPr="006A57B3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</w:tr>
      <w:tr w:rsidR="00EC7D65" w:rsidRPr="006A57B3" w:rsidTr="00E6170F">
        <w:tc>
          <w:tcPr>
            <w:tcW w:w="2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Болевой порог (болезненные ощущения на коже и слизистых)</w:t>
            </w:r>
          </w:p>
        </w:tc>
        <w:tc>
          <w:tcPr>
            <w:tcW w:w="13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Более 100 м</w:t>
            </w:r>
          </w:p>
        </w:tc>
      </w:tr>
    </w:tbl>
    <w:p w:rsidR="00EC7D65" w:rsidRPr="006A57B3" w:rsidRDefault="00EC7D65" w:rsidP="00EC7D65">
      <w:pPr>
        <w:tabs>
          <w:tab w:val="left" w:pos="0"/>
        </w:tabs>
        <w:rPr>
          <w:u w:val="single"/>
          <w:lang w:eastAsia="ru-RU"/>
        </w:rPr>
      </w:pPr>
      <w:r w:rsidRPr="006A57B3">
        <w:rPr>
          <w:u w:val="single"/>
          <w:lang w:eastAsia="ru-RU"/>
        </w:rPr>
        <w:t>Зона разлета осколков (обломков) при взрыве цистерн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Одним из поражающих факторов при авариях типа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BLEVE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на резервуарах со сжиженными углеводородными газами является разлет осколков при разрушении резервуаров.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Анализ статистики по 130 авариям типа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BLEVE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Рисунке 1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Анализ этих данных свидетельствует о том, что в </w:t>
      </w:r>
      <w:r w:rsidRPr="006A57B3">
        <w:rPr>
          <w:lang w:eastAsia="ru-RU"/>
        </w:rPr>
        <w:sym w:font="Symbol" w:char="F07E"/>
      </w:r>
      <w:r w:rsidRPr="006A57B3">
        <w:rPr>
          <w:lang w:eastAsia="ru-RU"/>
        </w:rPr>
        <w:t xml:space="preserve"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BLEVE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следует, прежде всего, рассчитывать зоны термического воздействия. </w:t>
      </w:r>
    </w:p>
    <w:p w:rsidR="00EC7D65" w:rsidRPr="006A57B3" w:rsidRDefault="00EC7D65" w:rsidP="00E34553">
      <w:pPr>
        <w:pStyle w:val="a9"/>
        <w:keepNext/>
        <w:keepLines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="00C05468" w:rsidRPr="006A57B3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C05468" w:rsidRPr="006A57B3">
        <w:rPr>
          <w:noProof/>
          <w:color w:val="auto"/>
          <w:kern w:val="0"/>
          <w:sz w:val="20"/>
          <w:szCs w:val="20"/>
          <w:lang w:eastAsia="ru-RU"/>
        </w:rPr>
        <w:t>1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Зависимость вероятности разлета осколков резервуаров при взрыве СУГ</w:t>
      </w:r>
    </w:p>
    <w:p w:rsidR="00EC7D65" w:rsidRPr="006A57B3" w:rsidRDefault="00100047" w:rsidP="00E34553">
      <w:pPr>
        <w:pStyle w:val="a9"/>
        <w:rPr>
          <w:color w:val="auto"/>
          <w:kern w:val="0"/>
          <w:sz w:val="20"/>
          <w:szCs w:val="20"/>
          <w:lang w:eastAsia="ru-RU"/>
        </w:rPr>
      </w:pPr>
      <w:r w:rsidRPr="00100047">
        <w:rPr>
          <w:noProof/>
          <w:color w:val="auto"/>
          <w:lang w:eastAsia="ru-RU"/>
        </w:rPr>
        <w:pict>
          <v:shape id="_x0000_s1026" type="#_x0000_t75" style="position:absolute;left:0;text-align:left;margin-left:43.25pt;margin-top:6.4pt;width:315.95pt;height:149.3pt;z-index:251660288" o:allowincell="f">
            <v:imagedata r:id="rId22" o:title=""/>
            <w10:wrap type="topAndBottom"/>
            <w10:anchorlock/>
          </v:shape>
        </w:pict>
      </w:r>
      <w:r w:rsidR="00EC7D65" w:rsidRPr="006A57B3">
        <w:rPr>
          <w:color w:val="auto"/>
          <w:kern w:val="0"/>
          <w:sz w:val="20"/>
          <w:szCs w:val="20"/>
          <w:lang w:eastAsia="ru-RU"/>
        </w:rPr>
        <w:t xml:space="preserve"> </w:t>
      </w:r>
    </w:p>
    <w:p w:rsidR="00EC7D65" w:rsidRPr="006A57B3" w:rsidRDefault="00EC7D65" w:rsidP="003F36B9">
      <w:pPr>
        <w:keepNext/>
        <w:keepLines/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>Выводы</w:t>
      </w:r>
    </w:p>
    <w:p w:rsidR="00101015" w:rsidRPr="006A57B3" w:rsidRDefault="00101015" w:rsidP="009759D9">
      <w:pPr>
        <w:pStyle w:val="HTML"/>
        <w:tabs>
          <w:tab w:val="clear" w:pos="916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6A57B3">
        <w:rPr>
          <w:rFonts w:ascii="Times New Roman" w:hAnsi="Times New Roman" w:cs="Times New Roman"/>
          <w:bCs/>
          <w:sz w:val="24"/>
          <w:szCs w:val="24"/>
        </w:rPr>
        <w:t>При авариях с утечкой ЛВЖ на железнодорожном и автомобильном транспорте количество бензина, участвующего в аварии составит от 8 до 72 тонн</w:t>
      </w:r>
      <w:r w:rsidRPr="006A57B3">
        <w:rPr>
          <w:rFonts w:ascii="Times New Roman" w:hAnsi="Times New Roman" w:cs="Times New Roman"/>
          <w:sz w:val="24"/>
          <w:szCs w:val="24"/>
        </w:rPr>
        <w:t xml:space="preserve">. Площадь зоны разлива нефтепродуктов составит от 152 до  </w:t>
      </w:r>
      <w:smartTag w:uri="urn:schemas-microsoft-com:office:smarttags" w:element="metricconverter">
        <w:smartTagPr>
          <w:attr w:name="ProductID" w:val="1368 м2"/>
        </w:smartTagPr>
        <w:r w:rsidRPr="006A57B3">
          <w:rPr>
            <w:rFonts w:ascii="Times New Roman" w:hAnsi="Times New Roman" w:cs="Times New Roman"/>
            <w:sz w:val="24"/>
            <w:szCs w:val="24"/>
          </w:rPr>
          <w:t>1368 м</w:t>
        </w:r>
        <w:proofErr w:type="gramStart"/>
        <w:r w:rsidRPr="006A57B3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6A57B3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;  полных разрушений - от 14 до 28м.   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6A57B3">
        <w:rPr>
          <w:rFonts w:ascii="Times New Roman" w:hAnsi="Times New Roman" w:cs="Times New Roman"/>
          <w:bCs/>
          <w:sz w:val="24"/>
          <w:szCs w:val="24"/>
        </w:rPr>
        <w:t>возможное количество погибших может составить  от 1 до 10 человек, количество пострадавших -  до 50 человек. Ущерб - до 5 млн. рублей.</w:t>
      </w:r>
    </w:p>
    <w:p w:rsidR="00101015" w:rsidRPr="006A57B3" w:rsidRDefault="00101015" w:rsidP="009759D9">
      <w:pPr>
        <w:pStyle w:val="HTML"/>
        <w:tabs>
          <w:tab w:val="clear" w:pos="916"/>
          <w:tab w:val="left" w:pos="540"/>
        </w:tabs>
        <w:rPr>
          <w:rFonts w:ascii="Times New Roman" w:hAnsi="Times New Roman" w:cs="Times New Roman"/>
          <w:sz w:val="24"/>
          <w:szCs w:val="24"/>
        </w:rPr>
      </w:pPr>
      <w:r w:rsidRPr="006A57B3">
        <w:rPr>
          <w:rFonts w:ascii="Times New Roman" w:hAnsi="Times New Roman" w:cs="Times New Roman"/>
          <w:bCs/>
          <w:sz w:val="24"/>
          <w:szCs w:val="24"/>
        </w:rPr>
        <w:t>При авариях с утечкой СУГ на  транспорте его количество, участвующего в аварии составит от 14,5 до 73 тонн</w:t>
      </w:r>
      <w:r w:rsidRPr="006A57B3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184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;  полных разрушений - до </w:t>
      </w:r>
      <w:smartTag w:uri="urn:schemas-microsoft-com:office:smarttags" w:element="metricconverter">
        <w:smartTagPr>
          <w:attr w:name="ProductID" w:val="92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92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 xml:space="preserve">.   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Pr="006A57B3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6A57B3">
        <w:rPr>
          <w:rFonts w:ascii="Times New Roman" w:hAnsi="Times New Roman" w:cs="Times New Roman"/>
          <w:sz w:val="24"/>
          <w:szCs w:val="24"/>
        </w:rPr>
        <w:t>.</w:t>
      </w:r>
    </w:p>
    <w:p w:rsidR="00101015" w:rsidRPr="006A57B3" w:rsidRDefault="00101015" w:rsidP="009759D9">
      <w:pPr>
        <w:pStyle w:val="HTML"/>
        <w:tabs>
          <w:tab w:val="clear" w:pos="916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6A57B3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6A57B3">
        <w:rPr>
          <w:rFonts w:ascii="Times New Roman" w:hAnsi="Times New Roman" w:cs="Times New Roman"/>
          <w:bCs/>
          <w:sz w:val="24"/>
          <w:szCs w:val="24"/>
        </w:rPr>
        <w:t>возможное количество погибших может составить  от 1 до 10 человек, количество пострадавших -  до 50 человека. Ущерб - до 5 млн. рублей.</w:t>
      </w:r>
    </w:p>
    <w:p w:rsidR="00101015" w:rsidRPr="006A57B3" w:rsidRDefault="00101015" w:rsidP="009759D9">
      <w:pPr>
        <w:tabs>
          <w:tab w:val="left" w:pos="540"/>
        </w:tabs>
        <w:rPr>
          <w:snapToGrid w:val="0"/>
        </w:rPr>
      </w:pPr>
      <w:r w:rsidRPr="006A57B3">
        <w:rPr>
          <w:snapToGrid w:val="0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:rsidR="00CB7F36" w:rsidRPr="006A57B3" w:rsidRDefault="00101015" w:rsidP="009759D9">
      <w:pPr>
        <w:widowControl/>
        <w:rPr>
          <w:rFonts w:eastAsia="Times New Roman"/>
          <w:kern w:val="0"/>
          <w:lang w:eastAsia="ru-RU"/>
        </w:rPr>
      </w:pPr>
      <w:r w:rsidRPr="006A57B3">
        <w:rPr>
          <w:snapToGrid w:val="0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:rsidR="00EC7D65" w:rsidRPr="006A57B3" w:rsidRDefault="00EC7D65" w:rsidP="00EC7D65">
      <w:pPr>
        <w:keepNext/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>I</w:t>
      </w:r>
      <w:r w:rsidR="003F36B9" w:rsidRPr="006A57B3">
        <w:rPr>
          <w:b/>
          <w:lang w:val="en-US" w:eastAsia="ru-RU"/>
        </w:rPr>
        <w:t>II</w:t>
      </w:r>
      <w:r w:rsidRPr="006A57B3">
        <w:rPr>
          <w:b/>
          <w:lang w:eastAsia="ru-RU"/>
        </w:rPr>
        <w:t>. Оценка возможного ущерба в результате аварий на объектах газового хозяйства</w:t>
      </w:r>
    </w:p>
    <w:p w:rsidR="00EC7D65" w:rsidRPr="006A57B3" w:rsidRDefault="00BC0228" w:rsidP="00EC7D65">
      <w:pPr>
        <w:tabs>
          <w:tab w:val="left" w:pos="0"/>
        </w:tabs>
        <w:rPr>
          <w:lang w:eastAsia="ru-RU"/>
        </w:rPr>
      </w:pPr>
      <w:r w:rsidRPr="006A57B3">
        <w:rPr>
          <w:bCs/>
        </w:rPr>
        <w:t>На территории сельсовета  расположена сеть газопроводов 2-ой категории</w:t>
      </w:r>
      <w:r w:rsidR="00EC7D65" w:rsidRPr="006A57B3">
        <w:rPr>
          <w:lang w:eastAsia="ru-RU"/>
        </w:rPr>
        <w:t>.</w:t>
      </w:r>
      <w:r w:rsidRPr="006A57B3">
        <w:rPr>
          <w:lang w:eastAsia="ru-RU"/>
        </w:rPr>
        <w:t xml:space="preserve"> </w:t>
      </w:r>
      <w:r w:rsidR="00EC7D65" w:rsidRPr="006A57B3">
        <w:rPr>
          <w:lang w:eastAsia="ru-RU"/>
        </w:rPr>
        <w:t xml:space="preserve">Согласно </w:t>
      </w:r>
      <w:r w:rsidR="00653EC2" w:rsidRPr="006A57B3">
        <w:rPr>
          <w:lang w:eastAsia="ru-RU"/>
        </w:rPr>
        <w:t>«</w:t>
      </w:r>
      <w:r w:rsidR="00EC7D65" w:rsidRPr="006A57B3">
        <w:rPr>
          <w:lang w:eastAsia="ru-RU"/>
        </w:rPr>
        <w:t>Методические рекомендации по оценке ущерба от аварий на опасных производственных объектах</w:t>
      </w:r>
      <w:r w:rsidR="00653EC2" w:rsidRPr="006A57B3">
        <w:rPr>
          <w:lang w:eastAsia="ru-RU"/>
        </w:rPr>
        <w:t>»</w:t>
      </w:r>
      <w:r w:rsidR="00EC7D65" w:rsidRPr="006A57B3">
        <w:rPr>
          <w:lang w:eastAsia="ru-RU"/>
        </w:rPr>
        <w:t xml:space="preserve"> РД 03-496-02, утвержденный постановлением </w:t>
      </w:r>
      <w:proofErr w:type="spellStart"/>
      <w:r w:rsidR="00EC7D65" w:rsidRPr="006A57B3">
        <w:rPr>
          <w:lang w:eastAsia="ru-RU"/>
        </w:rPr>
        <w:t>Ростехнадзора</w:t>
      </w:r>
      <w:proofErr w:type="spellEnd"/>
      <w:r w:rsidR="00EC7D65" w:rsidRPr="006A57B3">
        <w:rPr>
          <w:lang w:eastAsia="ru-RU"/>
        </w:rPr>
        <w:t xml:space="preserve"> России от 29.10.02.№ 63, ущерб от аварий на опасных производственных объектах может быть выражен в общем виде формулой:     </w:t>
      </w:r>
    </w:p>
    <w:p w:rsidR="00EC7D65" w:rsidRPr="006A57B3" w:rsidRDefault="00EC7D65" w:rsidP="00EC7D65">
      <w:pPr>
        <w:pStyle w:val="HTML"/>
        <w:keepNext/>
        <w:suppressAutoHyphens/>
        <w:ind w:firstLine="540"/>
        <w:rPr>
          <w:rFonts w:ascii="Times New Roman" w:hAnsi="Times New Roman" w:cs="Times New Roman"/>
          <w:spacing w:val="2"/>
          <w:sz w:val="24"/>
          <w:szCs w:val="24"/>
        </w:rPr>
      </w:pPr>
    </w:p>
    <w:p w:rsidR="00EC7D65" w:rsidRPr="006A57B3" w:rsidRDefault="00EC7D65" w:rsidP="00EC7D65">
      <w:pPr>
        <w:pStyle w:val="HTML"/>
        <w:keepNext/>
        <w:ind w:left="708" w:firstLine="540"/>
        <w:jc w:val="center"/>
        <w:rPr>
          <w:rFonts w:ascii="Times New Roman" w:hAnsi="Times New Roman"/>
          <w:b/>
          <w:bCs/>
        </w:rPr>
      </w:pPr>
      <w:r w:rsidRPr="006A57B3">
        <w:rPr>
          <w:rFonts w:ascii="Times New Roman" w:hAnsi="Times New Roman"/>
          <w:b/>
          <w:noProof/>
        </w:rPr>
        <w:drawing>
          <wp:inline distT="0" distB="0" distL="0" distR="0">
            <wp:extent cx="3668395" cy="266065"/>
            <wp:effectExtent l="19050" t="0" r="8255" b="0"/>
            <wp:docPr id="33" name="Рисунок 15" descr="http://www.safety.ru:3000/demobases?SetPict.gif&amp;nd=981000015&amp;nh=1&amp;pictid=030000000O00000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www.safety.ru:3000/demobases?SetPict.gif&amp;nd=981000015&amp;nh=1&amp;pictid=030000000O000000000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7B3">
        <w:rPr>
          <w:rFonts w:ascii="Times New Roman" w:hAnsi="Times New Roman"/>
          <w:b/>
          <w:bCs/>
        </w:rPr>
        <w:t>,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где: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пп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– прямые потери;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ла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– затраты на локализацию (ликвидацию) и расследование аварии;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сэ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– социально-экономические потери (затраты, понесенные вследствие гибели и травматизма);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нв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– косвенный ущерб;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экол</w:t>
      </w:r>
      <w:proofErr w:type="spellEnd"/>
      <w:r w:rsidRPr="006A57B3">
        <w:rPr>
          <w:lang w:eastAsia="ru-RU"/>
        </w:rPr>
        <w:t xml:space="preserve"> – экологический ущерб (урон, нанесенный объектам окружающей природной среды).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втр</w:t>
      </w:r>
      <w:proofErr w:type="spellEnd"/>
      <w:r w:rsidRPr="006A57B3">
        <w:rPr>
          <w:lang w:eastAsia="ru-RU"/>
        </w:rPr>
        <w:t xml:space="preserve"> – потери от выбытия трудовых ресурсов в результате гибели людей или потери ими трудоспособности.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</w:t>
      </w:r>
      <w:proofErr w:type="gramStart"/>
      <w:r w:rsidRPr="006A57B3">
        <w:rPr>
          <w:lang w:eastAsia="ru-RU"/>
        </w:rPr>
        <w:t>аналогичным</w:t>
      </w:r>
      <w:proofErr w:type="gramEnd"/>
      <w:r w:rsidRPr="006A57B3">
        <w:rPr>
          <w:lang w:eastAsia="ru-RU"/>
        </w:rPr>
        <w:t xml:space="preserve">. В качестве наихудшего случая принимается вариант, связанный с заменой неисправного оборудования на </w:t>
      </w:r>
      <w:proofErr w:type="gramStart"/>
      <w:r w:rsidRPr="006A57B3">
        <w:rPr>
          <w:lang w:eastAsia="ru-RU"/>
        </w:rPr>
        <w:t>аналогичное</w:t>
      </w:r>
      <w:proofErr w:type="gramEnd"/>
      <w:r w:rsidRPr="006A57B3">
        <w:rPr>
          <w:lang w:eastAsia="ru-RU"/>
        </w:rPr>
        <w:t>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Потери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 расчетах принято, что стоимость 1000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 xml:space="preserve"> природного газа в ценах марта 2010 г. составляет 3515 руб.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Потеря газа согласно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ту составила:</w:t>
      </w:r>
    </w:p>
    <w:p w:rsidR="00EC7D65" w:rsidRPr="006A57B3" w:rsidRDefault="00EC7D65" w:rsidP="00817A66">
      <w:pPr>
        <w:pStyle w:val="27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аварии на газопроводе: 66,8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EC7D65" w:rsidRPr="006A57B3" w:rsidRDefault="00EC7D65" w:rsidP="00817A66">
      <w:pPr>
        <w:pStyle w:val="27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аварии на котельных: 576, 252 и 18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 xml:space="preserve">;  </w:t>
      </w:r>
    </w:p>
    <w:p w:rsidR="00EC7D65" w:rsidRPr="006A57B3" w:rsidRDefault="00EC7D65" w:rsidP="00817A66">
      <w:pPr>
        <w:pStyle w:val="27"/>
        <w:numPr>
          <w:ilvl w:val="0"/>
          <w:numId w:val="13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имущество третьих лиц не пострадало.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Прямые потери 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Стоимость 1 </w:t>
      </w:r>
      <w:proofErr w:type="spellStart"/>
      <w:proofErr w:type="gramStart"/>
      <w:r w:rsidRPr="006A57B3">
        <w:rPr>
          <w:lang w:eastAsia="ru-RU"/>
        </w:rPr>
        <w:t>п</w:t>
      </w:r>
      <w:proofErr w:type="spellEnd"/>
      <w:proofErr w:type="gramEnd"/>
      <w:r w:rsidRPr="006A57B3">
        <w:rPr>
          <w:lang w:eastAsia="ru-RU"/>
        </w:rPr>
        <w:t>/м поврежд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нного участка газопровода диаметра 0,1 м - 1,0 тыс. руб.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 расч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тах бер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м в среднем замену участка длиной 20 м. Стоимость поврежд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нного участка в этом случае составит 20 тыс. рублей.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Балансовая стоимость ГРП с оборудованием в среднем составляет 3,0 – 5,0 млн. руб.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Балансовая стоимость котельных с оборудованием составляет: 15, 10 и 5 млн. руб.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Стоимость природного газа составляет: 235, 2025,  886 и 63 руб.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Транспортные расходы, надбавки к заработной плате и затраты на электроэнергию могут составить 10 тыс. руб.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Сумма прямого ущерба в данном случае может составить: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а) при взрыве на участке газопровода – 20235 тыс. руб.;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б) при взрыве в ГРП (ШРП) –  от 3 млн. 010 тыс. рублей до 5 млн. 011 тыс. рублей; 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ла</w:t>
      </w:r>
      <w:proofErr w:type="spellEnd"/>
      <w:r w:rsidRPr="006A57B3">
        <w:rPr>
          <w:i/>
          <w:vertAlign w:val="subscript"/>
          <w:lang w:eastAsia="ru-RU"/>
        </w:rPr>
        <w:t xml:space="preserve"> </w:t>
      </w:r>
      <w:r w:rsidRPr="006A57B3">
        <w:rPr>
          <w:lang w:eastAsia="ru-RU"/>
        </w:rPr>
        <w:t>– затраты на локализацию (ликвидацию) и расследование аварии.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Затраты на локализацию (ликвидацию) и расследование аварии.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нного участка газопровода.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Расходы, связанные с ликвидацией последствий аварии, могут составить:</w:t>
      </w:r>
    </w:p>
    <w:p w:rsidR="00EC7D65" w:rsidRPr="006A57B3" w:rsidRDefault="00EC7D65" w:rsidP="00817A66">
      <w:pPr>
        <w:pStyle w:val="27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на участке газопровода - до 50 тыс. руб.;</w:t>
      </w:r>
    </w:p>
    <w:p w:rsidR="00EC7D65" w:rsidRPr="006A57B3" w:rsidRDefault="00EC7D65" w:rsidP="00817A66">
      <w:pPr>
        <w:pStyle w:val="27"/>
        <w:numPr>
          <w:ilvl w:val="0"/>
          <w:numId w:val="14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на АГРС (ГРП (ГРПШ) – до 100 тыс. руб.;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сэ</w:t>
      </w:r>
      <w:proofErr w:type="spellEnd"/>
      <w:r w:rsidRPr="006A57B3">
        <w:rPr>
          <w:i/>
          <w:lang w:eastAsia="ru-RU"/>
        </w:rPr>
        <w:t xml:space="preserve"> –</w:t>
      </w:r>
      <w:r w:rsidRPr="006A57B3">
        <w:rPr>
          <w:lang w:eastAsia="ru-RU"/>
        </w:rPr>
        <w:t xml:space="preserve"> социально-экономические потери (затраты, понесенные вследствие гибели и травматизма).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  Размеры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Социальный ущерб при аварии связанной с разгерметизацией участка газопровода и  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:rsidR="00EC7D65" w:rsidRPr="006A57B3" w:rsidRDefault="00EC7D65" w:rsidP="00817A66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1 пострадавшем – 15 тыс. рублей;</w:t>
      </w:r>
    </w:p>
    <w:p w:rsidR="00EC7D65" w:rsidRPr="006A57B3" w:rsidRDefault="00EC7D65" w:rsidP="00817A66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1 погибшем и 3 пострадавших – 195 тыс. рублей;</w:t>
      </w:r>
    </w:p>
    <w:p w:rsidR="00EC7D65" w:rsidRPr="006A57B3" w:rsidRDefault="00EC7D65" w:rsidP="00817A66">
      <w:pPr>
        <w:pStyle w:val="27"/>
        <w:numPr>
          <w:ilvl w:val="0"/>
          <w:numId w:val="15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 1 погибшем и 7 пострадавших – 255 тыс. рублей.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Косвенный ущерб определяется как часть доходов, недополученных объектами 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1 млн. тыс. руб.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П</w:t>
      </w:r>
      <w:r w:rsidRPr="006A57B3">
        <w:rPr>
          <w:i/>
          <w:vertAlign w:val="subscript"/>
          <w:lang w:eastAsia="ru-RU"/>
        </w:rPr>
        <w:t>эко</w:t>
      </w:r>
      <w:proofErr w:type="gramStart"/>
      <w:r w:rsidRPr="006A57B3">
        <w:rPr>
          <w:i/>
          <w:vertAlign w:val="subscript"/>
          <w:lang w:eastAsia="ru-RU"/>
        </w:rPr>
        <w:t>л</w:t>
      </w:r>
      <w:proofErr w:type="spellEnd"/>
      <w:r w:rsidRPr="006A57B3">
        <w:rPr>
          <w:i/>
          <w:lang w:eastAsia="ru-RU"/>
        </w:rPr>
        <w:t>-</w:t>
      </w:r>
      <w:proofErr w:type="gramEnd"/>
      <w:r w:rsidRPr="006A57B3">
        <w:rPr>
          <w:lang w:eastAsia="ru-RU"/>
        </w:rPr>
        <w:t xml:space="preserve"> экологический ущерб (урон, нанесенный объектам окружающей природной среды).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При выбросе природного газа возможно загрязнение атмосферы.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Расчет производился в соответствии по формуле:</w:t>
      </w:r>
    </w:p>
    <w:p w:rsidR="00EC7D65" w:rsidRPr="006A57B3" w:rsidRDefault="00EC7D65" w:rsidP="00EC7D65">
      <w:pPr>
        <w:tabs>
          <w:tab w:val="left" w:pos="0"/>
        </w:tabs>
        <w:jc w:val="center"/>
        <w:rPr>
          <w:i/>
          <w:lang w:eastAsia="ru-RU"/>
        </w:rPr>
      </w:pPr>
      <w:r w:rsidRPr="006A57B3">
        <w:rPr>
          <w:i/>
          <w:lang w:eastAsia="ru-RU"/>
        </w:rPr>
        <w:t>Э</w:t>
      </w:r>
      <w:r w:rsidRPr="006A57B3">
        <w:rPr>
          <w:i/>
          <w:vertAlign w:val="subscript"/>
          <w:lang w:eastAsia="ru-RU"/>
        </w:rPr>
        <w:t>а</w:t>
      </w:r>
      <w:r w:rsidRPr="006A57B3">
        <w:rPr>
          <w:i/>
          <w:lang w:eastAsia="ru-RU"/>
        </w:rPr>
        <w:t xml:space="preserve">=5( </w:t>
      </w:r>
      <w:proofErr w:type="spellStart"/>
      <w:r w:rsidRPr="006A57B3">
        <w:rPr>
          <w:i/>
          <w:lang w:eastAsia="ru-RU"/>
        </w:rPr>
        <w:t>Н</w:t>
      </w:r>
      <w:r w:rsidRPr="006A57B3">
        <w:rPr>
          <w:i/>
          <w:vertAlign w:val="subscript"/>
          <w:lang w:eastAsia="ru-RU"/>
        </w:rPr>
        <w:t>баi</w:t>
      </w:r>
      <w:proofErr w:type="spellEnd"/>
      <w:r w:rsidRPr="006A57B3">
        <w:rPr>
          <w:i/>
          <w:lang w:eastAsia="ru-RU"/>
        </w:rPr>
        <w:t>*</w:t>
      </w:r>
      <w:proofErr w:type="spellStart"/>
      <w:r w:rsidRPr="006A57B3">
        <w:rPr>
          <w:i/>
          <w:lang w:eastAsia="ru-RU"/>
        </w:rPr>
        <w:t>М</w:t>
      </w:r>
      <w:r w:rsidRPr="006A57B3">
        <w:rPr>
          <w:i/>
          <w:vertAlign w:val="subscript"/>
          <w:lang w:eastAsia="ru-RU"/>
        </w:rPr>
        <w:t>иi</w:t>
      </w:r>
      <w:proofErr w:type="spellEnd"/>
      <w:r w:rsidRPr="006A57B3">
        <w:rPr>
          <w:i/>
          <w:lang w:eastAsia="ru-RU"/>
        </w:rPr>
        <w:t xml:space="preserve"> )*К</w:t>
      </w:r>
      <w:r w:rsidRPr="006A57B3">
        <w:rPr>
          <w:i/>
          <w:vertAlign w:val="subscript"/>
          <w:lang w:eastAsia="ru-RU"/>
        </w:rPr>
        <w:t xml:space="preserve">и </w:t>
      </w:r>
      <w:r w:rsidRPr="006A57B3">
        <w:rPr>
          <w:i/>
          <w:lang w:eastAsia="ru-RU"/>
        </w:rPr>
        <w:t>*</w:t>
      </w:r>
      <w:proofErr w:type="spellStart"/>
      <w:r w:rsidRPr="006A57B3">
        <w:rPr>
          <w:i/>
          <w:lang w:eastAsia="ru-RU"/>
        </w:rPr>
        <w:t>К</w:t>
      </w:r>
      <w:r w:rsidRPr="006A57B3">
        <w:rPr>
          <w:i/>
          <w:vertAlign w:val="subscript"/>
          <w:lang w:eastAsia="ru-RU"/>
        </w:rPr>
        <w:t>эа</w:t>
      </w:r>
      <w:proofErr w:type="spellEnd"/>
      <w:proofErr w:type="gramStart"/>
      <w:r w:rsidRPr="006A57B3">
        <w:rPr>
          <w:i/>
          <w:vertAlign w:val="subscript"/>
          <w:lang w:eastAsia="ru-RU"/>
        </w:rPr>
        <w:t xml:space="preserve"> </w:t>
      </w:r>
      <w:r w:rsidRPr="006A57B3">
        <w:rPr>
          <w:i/>
          <w:lang w:eastAsia="ru-RU"/>
        </w:rPr>
        <w:t>,</w:t>
      </w:r>
      <w:proofErr w:type="gramEnd"/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где </w:t>
      </w:r>
      <w:proofErr w:type="spellStart"/>
      <w:r w:rsidRPr="006A57B3">
        <w:rPr>
          <w:i/>
          <w:lang w:eastAsia="ru-RU"/>
        </w:rPr>
        <w:t>Н</w:t>
      </w:r>
      <w:r w:rsidRPr="006A57B3">
        <w:rPr>
          <w:i/>
          <w:vertAlign w:val="subscript"/>
          <w:lang w:eastAsia="ru-RU"/>
        </w:rPr>
        <w:t>ба</w:t>
      </w:r>
      <w:proofErr w:type="gramStart"/>
      <w:r w:rsidRPr="006A57B3">
        <w:rPr>
          <w:i/>
          <w:vertAlign w:val="subscript"/>
          <w:lang w:eastAsia="ru-RU"/>
        </w:rPr>
        <w:t>i</w:t>
      </w:r>
      <w:proofErr w:type="spellEnd"/>
      <w:proofErr w:type="gramEnd"/>
      <w:r w:rsidRPr="006A57B3">
        <w:rPr>
          <w:lang w:eastAsia="ru-RU"/>
        </w:rPr>
        <w:t xml:space="preserve"> - базовый норматив платы за выброс в атмосферу газов и продуктов горения.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Н</w:t>
      </w:r>
      <w:r w:rsidRPr="006A57B3">
        <w:rPr>
          <w:i/>
          <w:vertAlign w:val="subscript"/>
          <w:lang w:eastAsia="ru-RU"/>
        </w:rPr>
        <w:t>баi</w:t>
      </w:r>
      <w:proofErr w:type="spellEnd"/>
      <w:r w:rsidRPr="006A57B3">
        <w:rPr>
          <w:vertAlign w:val="subscript"/>
          <w:lang w:eastAsia="ru-RU"/>
        </w:rPr>
        <w:t xml:space="preserve"> </w:t>
      </w:r>
      <w:r w:rsidRPr="006A57B3">
        <w:rPr>
          <w:lang w:eastAsia="ru-RU"/>
        </w:rPr>
        <w:t xml:space="preserve">принимался </w:t>
      </w:r>
      <w:proofErr w:type="gramStart"/>
      <w:r w:rsidRPr="006A57B3">
        <w:rPr>
          <w:lang w:eastAsia="ru-RU"/>
        </w:rPr>
        <w:t>равным</w:t>
      </w:r>
      <w:proofErr w:type="gramEnd"/>
      <w:r w:rsidRPr="006A57B3">
        <w:rPr>
          <w:lang w:eastAsia="ru-RU"/>
        </w:rPr>
        <w:t xml:space="preserve"> 25 руб./т.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М</w:t>
      </w:r>
      <w:r w:rsidRPr="006A57B3">
        <w:rPr>
          <w:i/>
          <w:vertAlign w:val="subscript"/>
          <w:lang w:eastAsia="ru-RU"/>
        </w:rPr>
        <w:t>иi</w:t>
      </w:r>
      <w:proofErr w:type="spellEnd"/>
      <w:r w:rsidRPr="006A57B3">
        <w:rPr>
          <w:i/>
          <w:vertAlign w:val="subscript"/>
          <w:lang w:eastAsia="ru-RU"/>
        </w:rPr>
        <w:t xml:space="preserve"> </w:t>
      </w:r>
      <w:r w:rsidRPr="006A57B3">
        <w:rPr>
          <w:lang w:eastAsia="ru-RU"/>
        </w:rPr>
        <w:t xml:space="preserve">- масса i-го загрязняющего вещества, выброшенного в атмосферу при аварии (пожаре), </w:t>
      </w:r>
      <w:proofErr w:type="gramStart"/>
      <w:r w:rsidRPr="006A57B3">
        <w:rPr>
          <w:lang w:eastAsia="ru-RU"/>
        </w:rPr>
        <w:t>т</w:t>
      </w:r>
      <w:proofErr w:type="gramEnd"/>
      <w:r w:rsidRPr="006A57B3">
        <w:rPr>
          <w:lang w:eastAsia="ru-RU"/>
        </w:rPr>
        <w:t>..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i/>
          <w:lang w:eastAsia="ru-RU"/>
        </w:rPr>
        <w:t>К</w:t>
      </w:r>
      <w:r w:rsidRPr="006A57B3">
        <w:rPr>
          <w:i/>
          <w:vertAlign w:val="subscript"/>
          <w:lang w:eastAsia="ru-RU"/>
        </w:rPr>
        <w:t>и</w:t>
      </w:r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- коэффициент индексации платы за загрязнение окружающей природной среды.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spellStart"/>
      <w:r w:rsidRPr="006A57B3">
        <w:rPr>
          <w:i/>
          <w:lang w:eastAsia="ru-RU"/>
        </w:rPr>
        <w:t>К</w:t>
      </w:r>
      <w:r w:rsidRPr="006A57B3">
        <w:rPr>
          <w:i/>
          <w:vertAlign w:val="subscript"/>
          <w:lang w:eastAsia="ru-RU"/>
        </w:rPr>
        <w:t>эа</w:t>
      </w:r>
      <w:proofErr w:type="spellEnd"/>
      <w:r w:rsidRPr="006A57B3">
        <w:rPr>
          <w:i/>
          <w:lang w:eastAsia="ru-RU"/>
        </w:rPr>
        <w:t xml:space="preserve"> </w:t>
      </w:r>
      <w:r w:rsidRPr="006A57B3">
        <w:rPr>
          <w:lang w:eastAsia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Экологический ущерб для аварии на котельных и газопроводе не превысит 1 тыс. рублей.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Возможный материальный ущерб при чрезвычайных ситуациях на объектах газового хозяйства привед</w:t>
      </w:r>
      <w:r w:rsidR="00C3065E" w:rsidRPr="006A57B3">
        <w:rPr>
          <w:lang w:eastAsia="ru-RU"/>
        </w:rPr>
        <w:t>е</w:t>
      </w:r>
      <w:r w:rsidRPr="006A57B3">
        <w:rPr>
          <w:lang w:eastAsia="ru-RU"/>
        </w:rPr>
        <w:t>н в таблице ниже.</w:t>
      </w:r>
    </w:p>
    <w:p w:rsidR="00EC7D65" w:rsidRPr="006A57B3" w:rsidRDefault="00EC7D65" w:rsidP="003F36B9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8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Размер возможного ущерба при ЧС на объектах газового хозяйства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952"/>
        <w:gridCol w:w="1321"/>
        <w:gridCol w:w="1673"/>
        <w:gridCol w:w="1221"/>
        <w:gridCol w:w="1864"/>
      </w:tblGrid>
      <w:tr w:rsidR="00EC7D65" w:rsidRPr="006A57B3" w:rsidTr="00E6170F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Потери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Ущерб</w:t>
            </w:r>
          </w:p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(млн. 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руб</w:t>
            </w:r>
            <w:proofErr w:type="spell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Примечания</w:t>
            </w:r>
          </w:p>
        </w:tc>
      </w:tr>
      <w:tr w:rsidR="00EC7D65" w:rsidRPr="006A57B3" w:rsidTr="00E6170F"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погибшие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пострадавшие</w:t>
            </w: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</w:tr>
      <w:tr w:rsidR="00EC7D65" w:rsidRPr="006A57B3" w:rsidTr="00E6170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</w:tr>
      <w:tr w:rsidR="00EC7D65" w:rsidRPr="006A57B3" w:rsidTr="00E6170F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  <w:proofErr w:type="gramEnd"/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3,39 – 5,4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3F36B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  <w:proofErr w:type="gramEnd"/>
          </w:p>
        </w:tc>
      </w:tr>
    </w:tbl>
    <w:p w:rsidR="00EC7D65" w:rsidRPr="006A57B3" w:rsidRDefault="00EC7D65" w:rsidP="00EC7D65">
      <w:pPr>
        <w:rPr>
          <w:spacing w:val="-2"/>
        </w:rPr>
      </w:pPr>
      <w:r w:rsidRPr="006A57B3">
        <w:rPr>
          <w:b/>
          <w:spacing w:val="-2"/>
        </w:rPr>
        <w:t>Выводы</w:t>
      </w:r>
      <w:r w:rsidRPr="006A57B3">
        <w:rPr>
          <w:spacing w:val="-2"/>
        </w:rPr>
        <w:t>: В результате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6A57B3">
        <w:rPr>
          <w:spacing w:val="-2"/>
          <w:vertAlign w:val="superscript"/>
        </w:rPr>
        <w:t>3</w:t>
      </w:r>
      <w:r w:rsidRPr="006A57B3">
        <w:rPr>
          <w:spacing w:val="-2"/>
        </w:rPr>
        <w:t xml:space="preserve">. Радиус зон поражения составляет - от 5 до 100 м.   Расстояние от границы жилой зоны до места аварии – от 25 до 100 м. При этом возможное количество погибших может составить   1 – 2  человека, количество пострадавших -  до 20 человека. Ущерб - до </w:t>
      </w:r>
      <w:r w:rsidR="00E61B2F" w:rsidRPr="006A57B3">
        <w:rPr>
          <w:spacing w:val="-2"/>
        </w:rPr>
        <w:t xml:space="preserve">5,4 </w:t>
      </w:r>
      <w:r w:rsidRPr="006A57B3">
        <w:rPr>
          <w:spacing w:val="-2"/>
        </w:rPr>
        <w:t>млн. рублей.</w:t>
      </w:r>
    </w:p>
    <w:p w:rsidR="00EC7D65" w:rsidRPr="006A57B3" w:rsidRDefault="003F36B9" w:rsidP="00EC7D65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val="en-US" w:eastAsia="ru-RU"/>
        </w:rPr>
        <w:t>I</w:t>
      </w:r>
      <w:r w:rsidR="00EC7D65" w:rsidRPr="006A57B3">
        <w:rPr>
          <w:b/>
          <w:lang w:val="en-US" w:eastAsia="ru-RU"/>
        </w:rPr>
        <w:t>V</w:t>
      </w:r>
      <w:r w:rsidR="00EC7D65" w:rsidRPr="006A57B3">
        <w:rPr>
          <w:b/>
          <w:lang w:eastAsia="ru-RU"/>
        </w:rPr>
        <w:t>.Анализ возможных последствий пожаров в типовых зданиях</w:t>
      </w:r>
    </w:p>
    <w:p w:rsidR="00EC7D65" w:rsidRPr="006A57B3" w:rsidRDefault="00EC7D65" w:rsidP="00EC7D65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>Сценарий аварийной ситуации при пожаре в проектируемом здании</w:t>
      </w:r>
    </w:p>
    <w:p w:rsidR="00EC7D65" w:rsidRPr="006A57B3" w:rsidRDefault="00EC7D65" w:rsidP="00EC7D65">
      <w:pPr>
        <w:rPr>
          <w:spacing w:val="-2"/>
        </w:rPr>
      </w:pPr>
      <w:r w:rsidRPr="006A57B3">
        <w:rPr>
          <w:spacing w:val="-2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неосторожном обращении с огнем или при неисправности электротехнического оборудования.</w:t>
      </w:r>
    </w:p>
    <w:p w:rsidR="00EC7D65" w:rsidRPr="006A57B3" w:rsidRDefault="00EC7D65" w:rsidP="00EC7D65">
      <w:pPr>
        <w:rPr>
          <w:lang w:eastAsia="ru-RU"/>
        </w:rPr>
      </w:pPr>
      <w:r w:rsidRPr="006A57B3">
        <w:rPr>
          <w:spacing w:val="-2"/>
        </w:rPr>
        <w:t>В</w:t>
      </w:r>
      <w:r w:rsidRPr="006A57B3">
        <w:rPr>
          <w:lang w:eastAsia="ru-RU"/>
        </w:rPr>
        <w:t xml:space="preserve">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u w:val="single"/>
          <w:lang w:eastAsia="ru-RU"/>
        </w:rPr>
        <w:t>Возможными причинами пожара</w:t>
      </w:r>
      <w:r w:rsidRPr="006A57B3">
        <w:rPr>
          <w:lang w:eastAsia="ru-RU"/>
        </w:rPr>
        <w:t xml:space="preserve"> могут быть:</w:t>
      </w:r>
    </w:p>
    <w:p w:rsidR="00EC7D65" w:rsidRPr="006A57B3" w:rsidRDefault="00EC7D65" w:rsidP="00817A66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 неисправности в системе электроснабжения или электрооборудования (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короткое замыкание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);</w:t>
      </w:r>
    </w:p>
    <w:p w:rsidR="00EC7D65" w:rsidRPr="006A57B3" w:rsidRDefault="00EC7D65" w:rsidP="00817A66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применение непромышленных (самодельных) электроприборов;</w:t>
      </w:r>
    </w:p>
    <w:p w:rsidR="00EC7D65" w:rsidRPr="006A57B3" w:rsidRDefault="00EC7D65" w:rsidP="00817A66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нарушение функционирования средств сигнализации;</w:t>
      </w:r>
    </w:p>
    <w:p w:rsidR="00EC7D65" w:rsidRPr="006A57B3" w:rsidRDefault="00EC7D65" w:rsidP="00817A66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:rsidR="00EC7D65" w:rsidRPr="006A57B3" w:rsidRDefault="00EC7D65" w:rsidP="00817A66">
      <w:pPr>
        <w:pStyle w:val="27"/>
        <w:numPr>
          <w:ilvl w:val="0"/>
          <w:numId w:val="16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террористический акт (умышленный поджог).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u w:val="single"/>
          <w:lang w:eastAsia="ru-RU"/>
        </w:rPr>
        <w:t>Основными поражающими факторами при пожаре на объекте</w:t>
      </w:r>
      <w:r w:rsidRPr="006A57B3">
        <w:rPr>
          <w:lang w:eastAsia="ru-RU"/>
        </w:rPr>
        <w:t xml:space="preserve"> могут стать:</w:t>
      </w:r>
    </w:p>
    <w:p w:rsidR="00EC7D65" w:rsidRPr="006A57B3" w:rsidRDefault="00EC7D65" w:rsidP="00817A66">
      <w:pPr>
        <w:pStyle w:val="27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тепловое излучение горящих материалов,</w:t>
      </w:r>
    </w:p>
    <w:p w:rsidR="00EC7D65" w:rsidRPr="006A57B3" w:rsidRDefault="00EC7D65" w:rsidP="00817A66">
      <w:pPr>
        <w:pStyle w:val="27"/>
        <w:numPr>
          <w:ilvl w:val="0"/>
          <w:numId w:val="17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воздействие продуктов горения (задымление).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В результате аварий могут произойти:</w:t>
      </w:r>
    </w:p>
    <w:p w:rsidR="00EC7D65" w:rsidRPr="006A57B3" w:rsidRDefault="00EC7D65" w:rsidP="00817A66">
      <w:pPr>
        <w:pStyle w:val="27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:rsidR="00EC7D65" w:rsidRPr="006A57B3" w:rsidRDefault="00EC7D65" w:rsidP="00817A66">
      <w:pPr>
        <w:pStyle w:val="27"/>
        <w:numPr>
          <w:ilvl w:val="0"/>
          <w:numId w:val="18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механические травмы вследствие нарушения правил техники безопасности и охраны труда.</w:t>
      </w:r>
    </w:p>
    <w:p w:rsidR="00EC7D65" w:rsidRPr="006A57B3" w:rsidRDefault="00EC7D65" w:rsidP="00EC7D65">
      <w:pPr>
        <w:rPr>
          <w:spacing w:val="-2"/>
        </w:rPr>
      </w:pPr>
      <w:r w:rsidRPr="006A57B3">
        <w:rPr>
          <w:spacing w:val="-2"/>
        </w:rPr>
        <w:t>В качестве поражающего фактора при пожаре на проектируемом объекте рассмотрено тепловое излучение горящих стройматериалов.</w:t>
      </w:r>
    </w:p>
    <w:p w:rsidR="00EC7D65" w:rsidRPr="006A57B3" w:rsidRDefault="00EC7D65" w:rsidP="00EC7D65">
      <w:r w:rsidRPr="006A57B3">
        <w:rPr>
          <w:spacing w:val="-2"/>
        </w:rPr>
        <w:t>Параметры пожарной опасности объекта (плотности теплового потока, дальность</w:t>
      </w:r>
      <w:r w:rsidRPr="006A57B3">
        <w:rPr>
          <w:lang w:eastAsia="ru-RU"/>
        </w:rPr>
        <w:t xml:space="preserve"> переноса высокотемпературных частиц) приведены на рисунке 2,  и в Таблице </w:t>
      </w:r>
      <w:r w:rsidR="004F36CC" w:rsidRPr="006A57B3">
        <w:rPr>
          <w:lang w:eastAsia="ru-RU"/>
        </w:rPr>
        <w:t>9</w:t>
      </w:r>
      <w:r w:rsidRPr="006A57B3">
        <w:rPr>
          <w:lang w:eastAsia="ru-RU"/>
        </w:rPr>
        <w:t>.</w:t>
      </w:r>
    </w:p>
    <w:p w:rsidR="00EC7D65" w:rsidRPr="006A57B3" w:rsidRDefault="00EC7D65" w:rsidP="003F36B9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Рисунок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="00C05468" w:rsidRPr="006A57B3"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C05468" w:rsidRPr="006A57B3">
        <w:rPr>
          <w:noProof/>
          <w:color w:val="auto"/>
          <w:kern w:val="0"/>
          <w:sz w:val="20"/>
          <w:szCs w:val="20"/>
          <w:lang w:eastAsia="ru-RU"/>
        </w:rPr>
        <w:t>2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Зависимость плотности теплового потока Q при горении зданий и сооружений II степени огнестойкости</w:t>
      </w:r>
    </w:p>
    <w:p w:rsidR="00EC7D65" w:rsidRPr="006A57B3" w:rsidRDefault="00EC7D65" w:rsidP="00EC7D65">
      <w:pPr>
        <w:tabs>
          <w:tab w:val="left" w:pos="0"/>
        </w:tabs>
        <w:ind w:right="141"/>
        <w:jc w:val="center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noProof/>
          <w:kern w:val="0"/>
          <w:sz w:val="20"/>
          <w:szCs w:val="20"/>
          <w:lang w:eastAsia="ru-RU"/>
        </w:rPr>
        <w:drawing>
          <wp:inline distT="0" distB="0" distL="0" distR="0">
            <wp:extent cx="5369560" cy="2094865"/>
            <wp:effectExtent l="19050" t="0" r="2540" b="0"/>
            <wp:docPr id="3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65" w:rsidRPr="006A57B3" w:rsidRDefault="00EC7D65" w:rsidP="003F36B9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9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Предельные параметры возможного поражения людей при пожаре в проектируемом здании         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2"/>
        <w:gridCol w:w="1640"/>
        <w:gridCol w:w="1505"/>
        <w:gridCol w:w="1367"/>
        <w:gridCol w:w="1367"/>
      </w:tblGrid>
      <w:tr w:rsidR="00EC7D65" w:rsidRPr="006A57B3" w:rsidTr="00E6170F">
        <w:trPr>
          <w:trHeight w:val="855"/>
        </w:trPr>
        <w:tc>
          <w:tcPr>
            <w:tcW w:w="1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Степень</w:t>
            </w:r>
          </w:p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  <w:proofErr w:type="spellEnd"/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Значения</w:t>
            </w:r>
          </w:p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интенсивности</w:t>
            </w:r>
          </w:p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теплового</w:t>
            </w:r>
          </w:p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излучения,</w:t>
            </w:r>
          </w:p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кВт/м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Расстояния от источника горения, на которых наблюдаются определенные степени 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травмирования</w:t>
            </w:r>
            <w:proofErr w:type="spell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, (R, м)</w:t>
            </w:r>
          </w:p>
        </w:tc>
      </w:tr>
      <w:tr w:rsidR="00EC7D65" w:rsidRPr="006A57B3" w:rsidTr="00E6170F">
        <w:trPr>
          <w:trHeight w:val="448"/>
        </w:trPr>
        <w:tc>
          <w:tcPr>
            <w:tcW w:w="1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1 – 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2 –этажное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5 –этажное здание</w:t>
            </w:r>
          </w:p>
        </w:tc>
      </w:tr>
      <w:tr w:rsidR="00EC7D65" w:rsidRPr="006A57B3" w:rsidTr="00E6170F">
        <w:trPr>
          <w:trHeight w:val="28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12,24</w:t>
            </w:r>
          </w:p>
        </w:tc>
      </w:tr>
      <w:tr w:rsidR="00EC7D65" w:rsidRPr="006A57B3" w:rsidTr="00E6170F">
        <w:trPr>
          <w:trHeight w:val="35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16,4</w:t>
            </w:r>
          </w:p>
        </w:tc>
      </w:tr>
      <w:tr w:rsidR="00EC7D65" w:rsidRPr="006A57B3" w:rsidTr="00E6170F">
        <w:trPr>
          <w:trHeight w:val="23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27,66</w:t>
            </w:r>
          </w:p>
        </w:tc>
      </w:tr>
      <w:tr w:rsidR="00EC7D65" w:rsidRPr="006A57B3" w:rsidTr="00E6170F"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Болевой порог (болезненные           ощущения   на  коже  и слизистых)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49,61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65" w:rsidRPr="006A57B3" w:rsidRDefault="00EC7D65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72,5</w:t>
            </w:r>
          </w:p>
        </w:tc>
      </w:tr>
    </w:tbl>
    <w:p w:rsidR="003F36B9" w:rsidRPr="006A57B3" w:rsidRDefault="003F36B9" w:rsidP="00EC7D65">
      <w:pPr>
        <w:tabs>
          <w:tab w:val="left" w:pos="0"/>
        </w:tabs>
        <w:jc w:val="center"/>
        <w:rPr>
          <w:b/>
          <w:lang w:val="en-US" w:eastAsia="ru-RU"/>
        </w:rPr>
      </w:pPr>
    </w:p>
    <w:p w:rsidR="00EC7D65" w:rsidRPr="006A57B3" w:rsidRDefault="00EC7D65" w:rsidP="00EC7D65">
      <w:pPr>
        <w:tabs>
          <w:tab w:val="left" w:pos="0"/>
        </w:tabs>
        <w:jc w:val="center"/>
        <w:rPr>
          <w:b/>
          <w:lang w:eastAsia="ru-RU"/>
        </w:rPr>
      </w:pPr>
      <w:r w:rsidRPr="006A57B3">
        <w:rPr>
          <w:b/>
          <w:lang w:eastAsia="ru-RU"/>
        </w:rPr>
        <w:t>Расчет зон поражения людей в зависимости от интенсивности теплового излучения.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Расчет выполнен по учебно-методическому пособию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Безопасность в чрезвычайных ситуациях. Прогнозирование и оценка обстановки при чрезвычайных ситуациях</w:t>
      </w:r>
      <w:proofErr w:type="gramStart"/>
      <w:r w:rsidRPr="006A57B3">
        <w:rPr>
          <w:lang w:eastAsia="ru-RU"/>
        </w:rPr>
        <w:t>.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- </w:t>
      </w:r>
      <w:proofErr w:type="gramEnd"/>
      <w:r w:rsidRPr="006A57B3">
        <w:rPr>
          <w:lang w:eastAsia="ru-RU"/>
        </w:rPr>
        <w:t xml:space="preserve">М.: Изд-во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Учеба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, 2004. Авторы Б.С.Мастрюков, Т.И. </w:t>
      </w:r>
      <w:proofErr w:type="spellStart"/>
      <w:r w:rsidRPr="006A57B3">
        <w:rPr>
          <w:lang w:eastAsia="ru-RU"/>
        </w:rPr>
        <w:t>Овчинникова</w:t>
      </w:r>
      <w:proofErr w:type="spellEnd"/>
      <w:r w:rsidRPr="006A57B3">
        <w:rPr>
          <w:lang w:eastAsia="ru-RU"/>
        </w:rPr>
        <w:t>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Протяженность зон теплового воздействия R при пожаре в здании:</w:t>
      </w:r>
    </w:p>
    <w:p w:rsidR="00EC7D65" w:rsidRPr="006A57B3" w:rsidRDefault="00EC7D65" w:rsidP="00EC7D65">
      <w:pPr>
        <w:tabs>
          <w:tab w:val="left" w:pos="0"/>
        </w:tabs>
        <w:jc w:val="center"/>
        <w:rPr>
          <w:i/>
          <w:vertAlign w:val="superscript"/>
          <w:lang w:eastAsia="ru-RU"/>
        </w:rPr>
      </w:pPr>
      <w:r w:rsidRPr="006A57B3">
        <w:rPr>
          <w:i/>
          <w:lang w:eastAsia="ru-RU"/>
        </w:rPr>
        <w:t>R = 0,28 R*(</w:t>
      </w:r>
      <w:proofErr w:type="spellStart"/>
      <w:proofErr w:type="gramStart"/>
      <w:r w:rsidRPr="006A57B3">
        <w:rPr>
          <w:i/>
          <w:lang w:eastAsia="ru-RU"/>
        </w:rPr>
        <w:t>q</w:t>
      </w:r>
      <w:proofErr w:type="gramEnd"/>
      <w:r w:rsidRPr="006A57B3">
        <w:rPr>
          <w:i/>
          <w:vertAlign w:val="subscript"/>
          <w:lang w:eastAsia="ru-RU"/>
        </w:rPr>
        <w:t>соб</w:t>
      </w:r>
      <w:proofErr w:type="spellEnd"/>
      <w:r w:rsidRPr="006A57B3">
        <w:rPr>
          <w:i/>
          <w:lang w:eastAsia="ru-RU"/>
        </w:rPr>
        <w:t>./</w:t>
      </w:r>
      <w:proofErr w:type="spellStart"/>
      <w:r w:rsidRPr="006A57B3">
        <w:rPr>
          <w:i/>
          <w:lang w:eastAsia="ru-RU"/>
        </w:rPr>
        <w:t>q</w:t>
      </w:r>
      <w:r w:rsidRPr="006A57B3">
        <w:rPr>
          <w:i/>
          <w:vertAlign w:val="subscript"/>
          <w:lang w:eastAsia="ru-RU"/>
        </w:rPr>
        <w:t>кр</w:t>
      </w:r>
      <w:proofErr w:type="spellEnd"/>
      <w:r w:rsidRPr="006A57B3">
        <w:rPr>
          <w:i/>
          <w:lang w:eastAsia="ru-RU"/>
        </w:rPr>
        <w:t xml:space="preserve">) </w:t>
      </w:r>
      <w:r w:rsidRPr="006A57B3">
        <w:rPr>
          <w:i/>
          <w:vertAlign w:val="superscript"/>
          <w:lang w:eastAsia="ru-RU"/>
        </w:rPr>
        <w:t>0,5</w:t>
      </w:r>
      <w:r w:rsidRPr="006A57B3">
        <w:rPr>
          <w:lang w:eastAsia="ru-RU"/>
        </w:rPr>
        <w:t>,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где: </w:t>
      </w:r>
    </w:p>
    <w:p w:rsidR="00EC7D65" w:rsidRPr="006A57B3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A57B3">
        <w:rPr>
          <w:i/>
          <w:sz w:val="20"/>
          <w:szCs w:val="20"/>
          <w:lang w:eastAsia="ru-RU"/>
        </w:rPr>
        <w:t>q</w:t>
      </w:r>
      <w:r w:rsidRPr="006A57B3">
        <w:rPr>
          <w:i/>
          <w:sz w:val="20"/>
          <w:szCs w:val="20"/>
          <w:vertAlign w:val="subscript"/>
          <w:lang w:eastAsia="ru-RU"/>
        </w:rPr>
        <w:t>соб</w:t>
      </w:r>
      <w:proofErr w:type="spellEnd"/>
      <w:r w:rsidRPr="006A57B3">
        <w:rPr>
          <w:sz w:val="20"/>
          <w:szCs w:val="20"/>
          <w:lang w:eastAsia="ru-RU"/>
        </w:rPr>
        <w:t xml:space="preserve"> – плотность потока собственного излучения пламени пожара кВт/м</w:t>
      </w:r>
      <w:proofErr w:type="gramStart"/>
      <w:r w:rsidRPr="006A57B3">
        <w:rPr>
          <w:sz w:val="20"/>
          <w:szCs w:val="20"/>
          <w:vertAlign w:val="superscript"/>
          <w:lang w:eastAsia="ru-RU"/>
        </w:rPr>
        <w:t>2</w:t>
      </w:r>
      <w:proofErr w:type="gramEnd"/>
      <w:r w:rsidRPr="006A57B3">
        <w:rPr>
          <w:sz w:val="20"/>
          <w:szCs w:val="20"/>
          <w:lang w:eastAsia="ru-RU"/>
        </w:rPr>
        <w:t xml:space="preserve">. Зависит от теплотехнических характеристик материалов и веществ. Принимаем </w:t>
      </w:r>
      <w:proofErr w:type="spellStart"/>
      <w:r w:rsidRPr="006A57B3">
        <w:rPr>
          <w:i/>
          <w:sz w:val="20"/>
          <w:szCs w:val="20"/>
          <w:lang w:eastAsia="ru-RU"/>
        </w:rPr>
        <w:t>q</w:t>
      </w:r>
      <w:r w:rsidRPr="006A57B3">
        <w:rPr>
          <w:i/>
          <w:sz w:val="20"/>
          <w:szCs w:val="20"/>
          <w:vertAlign w:val="subscript"/>
          <w:lang w:eastAsia="ru-RU"/>
        </w:rPr>
        <w:t>соб</w:t>
      </w:r>
      <w:proofErr w:type="spellEnd"/>
      <w:r w:rsidRPr="006A57B3">
        <w:rPr>
          <w:sz w:val="20"/>
          <w:szCs w:val="20"/>
          <w:lang w:eastAsia="ru-RU"/>
        </w:rPr>
        <w:t xml:space="preserve"> = 260 кВт/м</w:t>
      </w:r>
      <w:proofErr w:type="gramStart"/>
      <w:r w:rsidRPr="006A57B3">
        <w:rPr>
          <w:sz w:val="20"/>
          <w:szCs w:val="20"/>
          <w:vertAlign w:val="superscript"/>
          <w:lang w:eastAsia="ru-RU"/>
        </w:rPr>
        <w:t>2</w:t>
      </w:r>
      <w:proofErr w:type="gramEnd"/>
      <w:r w:rsidRPr="006A57B3">
        <w:rPr>
          <w:sz w:val="20"/>
          <w:szCs w:val="20"/>
          <w:lang w:eastAsia="ru-RU"/>
        </w:rPr>
        <w:t>.</w:t>
      </w:r>
      <w:r w:rsidRPr="006A57B3">
        <w:rPr>
          <w:sz w:val="20"/>
          <w:szCs w:val="20"/>
          <w:lang w:eastAsia="ru-RU"/>
        </w:rPr>
        <w:tab/>
      </w:r>
    </w:p>
    <w:p w:rsidR="00EC7D65" w:rsidRPr="006A57B3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proofErr w:type="spellStart"/>
      <w:r w:rsidRPr="006A57B3">
        <w:rPr>
          <w:i/>
          <w:sz w:val="20"/>
          <w:szCs w:val="20"/>
          <w:lang w:eastAsia="ru-RU"/>
        </w:rPr>
        <w:t>q</w:t>
      </w:r>
      <w:r w:rsidRPr="006A57B3">
        <w:rPr>
          <w:i/>
          <w:sz w:val="20"/>
          <w:szCs w:val="20"/>
          <w:vertAlign w:val="subscript"/>
          <w:lang w:eastAsia="ru-RU"/>
        </w:rPr>
        <w:t>кр</w:t>
      </w:r>
      <w:proofErr w:type="spellEnd"/>
      <w:r w:rsidRPr="006A57B3">
        <w:rPr>
          <w:sz w:val="20"/>
          <w:szCs w:val="20"/>
          <w:lang w:eastAsia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proofErr w:type="gramStart"/>
      <w:r w:rsidRPr="006A57B3">
        <w:rPr>
          <w:sz w:val="20"/>
          <w:szCs w:val="20"/>
          <w:vertAlign w:val="superscript"/>
          <w:lang w:eastAsia="ru-RU"/>
        </w:rPr>
        <w:t>2</w:t>
      </w:r>
      <w:proofErr w:type="gramEnd"/>
      <w:r w:rsidRPr="006A57B3">
        <w:rPr>
          <w:sz w:val="20"/>
          <w:szCs w:val="20"/>
          <w:lang w:eastAsia="ru-RU"/>
        </w:rPr>
        <w:t>).</w:t>
      </w:r>
    </w:p>
    <w:p w:rsidR="00EC7D65" w:rsidRPr="006A57B3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sz w:val="20"/>
          <w:szCs w:val="20"/>
          <w:lang w:eastAsia="ru-RU"/>
        </w:rPr>
        <w:t>Приведенный размер очага горения рассчитывается по формуле:</w:t>
      </w:r>
    </w:p>
    <w:p w:rsidR="00EC7D65" w:rsidRPr="006A57B3" w:rsidRDefault="00EC7D65" w:rsidP="00EC7D65">
      <w:pPr>
        <w:tabs>
          <w:tab w:val="left" w:pos="0"/>
        </w:tabs>
        <w:jc w:val="center"/>
        <w:rPr>
          <w:i/>
          <w:lang w:eastAsia="ru-RU"/>
        </w:rPr>
      </w:pPr>
      <w:r w:rsidRPr="006A57B3">
        <w:rPr>
          <w:i/>
          <w:lang w:eastAsia="ru-RU"/>
        </w:rPr>
        <w:t xml:space="preserve">R* =  </w:t>
      </w:r>
      <w:proofErr w:type="spellStart"/>
      <w:r w:rsidRPr="006A57B3">
        <w:rPr>
          <w:i/>
          <w:lang w:eastAsia="ru-RU"/>
        </w:rPr>
        <w:t>√</w:t>
      </w:r>
      <w:proofErr w:type="spellEnd"/>
      <w:r w:rsidRPr="006A57B3">
        <w:rPr>
          <w:i/>
          <w:lang w:eastAsia="ru-RU"/>
        </w:rPr>
        <w:t xml:space="preserve"> L×H,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 где:</w:t>
      </w:r>
    </w:p>
    <w:p w:rsidR="00EC7D65" w:rsidRPr="006A57B3" w:rsidRDefault="00EC7D65" w:rsidP="00EC7D65">
      <w:pPr>
        <w:tabs>
          <w:tab w:val="left" w:pos="0"/>
        </w:tabs>
        <w:rPr>
          <w:sz w:val="20"/>
          <w:szCs w:val="20"/>
          <w:lang w:eastAsia="ru-RU"/>
        </w:rPr>
      </w:pPr>
      <w:r w:rsidRPr="006A57B3">
        <w:rPr>
          <w:i/>
          <w:sz w:val="20"/>
          <w:szCs w:val="20"/>
          <w:lang w:eastAsia="ru-RU"/>
        </w:rPr>
        <w:t xml:space="preserve"> L</w:t>
      </w:r>
      <w:r w:rsidRPr="006A57B3">
        <w:rPr>
          <w:sz w:val="20"/>
          <w:szCs w:val="20"/>
          <w:lang w:eastAsia="ru-RU"/>
        </w:rPr>
        <w:t xml:space="preserve"> – длина здания, </w:t>
      </w:r>
      <w:r w:rsidRPr="006A57B3">
        <w:rPr>
          <w:i/>
          <w:sz w:val="20"/>
          <w:szCs w:val="20"/>
          <w:lang w:eastAsia="ru-RU"/>
        </w:rPr>
        <w:t>H</w:t>
      </w:r>
      <w:r w:rsidRPr="006A57B3">
        <w:rPr>
          <w:sz w:val="20"/>
          <w:szCs w:val="20"/>
          <w:lang w:eastAsia="ru-RU"/>
        </w:rPr>
        <w:t xml:space="preserve"> – его высота.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Для проектируемых зданий примем: а) 1-этажное: </w:t>
      </w:r>
      <w:r w:rsidRPr="006A57B3">
        <w:rPr>
          <w:i/>
          <w:lang w:eastAsia="ru-RU"/>
        </w:rPr>
        <w:t>L</w:t>
      </w:r>
      <w:r w:rsidRPr="006A57B3">
        <w:rPr>
          <w:lang w:eastAsia="ru-RU"/>
        </w:rPr>
        <w:t xml:space="preserve"> = 10 м; </w:t>
      </w:r>
      <w:r w:rsidRPr="006A57B3">
        <w:rPr>
          <w:i/>
          <w:lang w:eastAsia="ru-RU"/>
        </w:rPr>
        <w:t>H</w:t>
      </w:r>
      <w:r w:rsidRPr="006A57B3">
        <w:rPr>
          <w:lang w:eastAsia="ru-RU"/>
        </w:rPr>
        <w:t xml:space="preserve"> = 3 м.; б) 2-этажное: </w:t>
      </w:r>
      <w:r w:rsidRPr="006A57B3">
        <w:rPr>
          <w:i/>
          <w:lang w:eastAsia="ru-RU"/>
        </w:rPr>
        <w:t>L</w:t>
      </w:r>
      <w:r w:rsidRPr="006A57B3">
        <w:rPr>
          <w:lang w:eastAsia="ru-RU"/>
        </w:rPr>
        <w:t xml:space="preserve"> = 24 м; </w:t>
      </w:r>
      <w:r w:rsidRPr="006A57B3">
        <w:rPr>
          <w:i/>
          <w:lang w:eastAsia="ru-RU"/>
        </w:rPr>
        <w:t>H</w:t>
      </w:r>
      <w:r w:rsidRPr="006A57B3">
        <w:rPr>
          <w:lang w:eastAsia="ru-RU"/>
        </w:rPr>
        <w:t xml:space="preserve"> = 7 м; в) 5-этажное: </w:t>
      </w:r>
      <w:r w:rsidRPr="006A57B3">
        <w:rPr>
          <w:i/>
          <w:lang w:eastAsia="ru-RU"/>
        </w:rPr>
        <w:t>L</w:t>
      </w:r>
      <w:r w:rsidRPr="006A57B3">
        <w:rPr>
          <w:lang w:eastAsia="ru-RU"/>
        </w:rPr>
        <w:t xml:space="preserve"> = 24 м; </w:t>
      </w:r>
      <w:r w:rsidRPr="006A57B3">
        <w:rPr>
          <w:i/>
          <w:lang w:eastAsia="ru-RU"/>
        </w:rPr>
        <w:t>H</w:t>
      </w:r>
      <w:r w:rsidRPr="006A57B3">
        <w:rPr>
          <w:lang w:eastAsia="ru-RU"/>
        </w:rPr>
        <w:t xml:space="preserve"> = 15 м.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Отсюда: </w:t>
      </w:r>
      <w:proofErr w:type="gramStart"/>
      <w:r w:rsidRPr="006A57B3">
        <w:rPr>
          <w:i/>
          <w:lang w:eastAsia="ru-RU"/>
        </w:rPr>
        <w:t>R</w:t>
      </w:r>
      <w:proofErr w:type="gramEnd"/>
      <w:r w:rsidRPr="006A57B3">
        <w:rPr>
          <w:i/>
          <w:lang w:eastAsia="ru-RU"/>
        </w:rPr>
        <w:t>*а</w:t>
      </w:r>
      <w:r w:rsidRPr="006A57B3">
        <w:rPr>
          <w:lang w:eastAsia="ru-RU"/>
        </w:rPr>
        <w:t xml:space="preserve"> = 5,5 м; </w:t>
      </w:r>
      <w:r w:rsidRPr="006A57B3">
        <w:rPr>
          <w:i/>
          <w:lang w:eastAsia="ru-RU"/>
        </w:rPr>
        <w:t>R*б</w:t>
      </w:r>
      <w:r w:rsidRPr="006A57B3">
        <w:rPr>
          <w:lang w:eastAsia="ru-RU"/>
        </w:rPr>
        <w:t xml:space="preserve"> = 13 м; </w:t>
      </w:r>
      <w:r w:rsidRPr="006A57B3">
        <w:rPr>
          <w:i/>
          <w:lang w:eastAsia="ru-RU"/>
        </w:rPr>
        <w:t>R*в</w:t>
      </w:r>
      <w:r w:rsidRPr="006A57B3">
        <w:rPr>
          <w:lang w:eastAsia="ru-RU"/>
        </w:rPr>
        <w:t xml:space="preserve"> = 19 м.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Используя имеющиеся данные, произведем расчет зон теплового поражения и занесем их в таблицу.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Люди, находящиеся в пределах зон представленных в </w:t>
      </w:r>
      <w:r w:rsidR="002873B5" w:rsidRPr="006A57B3">
        <w:rPr>
          <w:lang w:eastAsia="ru-RU"/>
        </w:rPr>
        <w:t>т</w:t>
      </w:r>
      <w:r w:rsidRPr="006A57B3">
        <w:rPr>
          <w:lang w:eastAsia="ru-RU"/>
        </w:rPr>
        <w:t>аблице 1</w:t>
      </w:r>
      <w:r w:rsidR="002873B5" w:rsidRPr="006A57B3">
        <w:rPr>
          <w:lang w:eastAsia="ru-RU"/>
        </w:rPr>
        <w:t>3</w:t>
      </w:r>
      <w:r w:rsidRPr="006A57B3">
        <w:rPr>
          <w:lang w:eastAsia="ru-RU"/>
        </w:rPr>
        <w:t>,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proofErr w:type="gramStart"/>
      <w:r w:rsidRPr="006A57B3">
        <w:rPr>
          <w:vertAlign w:val="subscript"/>
          <w:lang w:eastAsia="ru-RU"/>
        </w:rPr>
        <w:t>2</w:t>
      </w:r>
      <w:proofErr w:type="gramEnd"/>
      <w:r w:rsidRPr="006A57B3">
        <w:rPr>
          <w:lang w:eastAsia="ru-RU"/>
        </w:rPr>
        <w:t>) и около 4,4 % углекислоты (СО</w:t>
      </w:r>
      <w:r w:rsidRPr="006A57B3">
        <w:rPr>
          <w:vertAlign w:val="subscript"/>
          <w:lang w:eastAsia="ru-RU"/>
        </w:rPr>
        <w:t>2</w:t>
      </w:r>
      <w:r w:rsidRPr="006A57B3">
        <w:rPr>
          <w:lang w:eastAsia="ru-RU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Окись углерода (угарный газ) </w:t>
      </w:r>
      <w:proofErr w:type="gramStart"/>
      <w:r w:rsidRPr="006A57B3">
        <w:rPr>
          <w:lang w:eastAsia="ru-RU"/>
        </w:rPr>
        <w:t>СО</w:t>
      </w:r>
      <w:proofErr w:type="gramEnd"/>
      <w:r w:rsidRPr="006A57B3">
        <w:rPr>
          <w:lang w:eastAsia="ru-RU"/>
        </w:rPr>
        <w:t xml:space="preserve"> – бесцветный газ, без вкуса и запаха, горит, очень ядовит. При содержании </w:t>
      </w:r>
      <w:proofErr w:type="gramStart"/>
      <w:r w:rsidRPr="006A57B3">
        <w:rPr>
          <w:lang w:eastAsia="ru-RU"/>
        </w:rPr>
        <w:t>СО</w:t>
      </w:r>
      <w:proofErr w:type="gramEnd"/>
      <w:r w:rsidRPr="006A57B3">
        <w:rPr>
          <w:lang w:eastAsia="ru-RU"/>
        </w:rPr>
        <w:t xml:space="preserve"> </w:t>
      </w:r>
      <w:proofErr w:type="gramStart"/>
      <w:r w:rsidRPr="006A57B3">
        <w:rPr>
          <w:lang w:eastAsia="ru-RU"/>
        </w:rPr>
        <w:t>в</w:t>
      </w:r>
      <w:proofErr w:type="gramEnd"/>
      <w:r w:rsidRPr="006A57B3">
        <w:rPr>
          <w:lang w:eastAsia="ru-RU"/>
        </w:rPr>
        <w:t xml:space="preserve">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 пребывании в течение 45 минут в воздухе с содержанием 0,15 – 0,2 % окиси углерода наступает опасное отравление и человек теряет способность  двигаться. При содержании </w:t>
      </w:r>
      <w:proofErr w:type="gramStart"/>
      <w:r w:rsidRPr="006A57B3">
        <w:rPr>
          <w:lang w:eastAsia="ru-RU"/>
        </w:rPr>
        <w:t>СО</w:t>
      </w:r>
      <w:proofErr w:type="gramEnd"/>
      <w:r w:rsidRPr="006A57B3">
        <w:rPr>
          <w:lang w:eastAsia="ru-RU"/>
        </w:rPr>
        <w:t xml:space="preserve"> </w:t>
      </w:r>
      <w:proofErr w:type="gramStart"/>
      <w:r w:rsidRPr="006A57B3">
        <w:rPr>
          <w:lang w:eastAsia="ru-RU"/>
        </w:rPr>
        <w:t>в</w:t>
      </w:r>
      <w:proofErr w:type="gramEnd"/>
      <w:r w:rsidRPr="006A57B3">
        <w:rPr>
          <w:lang w:eastAsia="ru-RU"/>
        </w:rPr>
        <w:t xml:space="preserve"> воздухе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:rsidR="00EC7D65" w:rsidRPr="006A57B3" w:rsidRDefault="00EC7D65" w:rsidP="00EC7D65">
      <w:pPr>
        <w:tabs>
          <w:tab w:val="left" w:pos="0"/>
        </w:tabs>
        <w:rPr>
          <w:lang w:eastAsia="ru-RU"/>
        </w:rPr>
      </w:pPr>
      <w:proofErr w:type="gramStart"/>
      <w:r w:rsidRPr="006A57B3">
        <w:rPr>
          <w:lang w:eastAsia="ru-RU"/>
        </w:rPr>
        <w:t>Оценка параметров внешней среды при пожаре и ее воздействие на людей приведены на рисунке ниже.</w:t>
      </w:r>
      <w:proofErr w:type="gramEnd"/>
    </w:p>
    <w:p w:rsidR="00EC7D65" w:rsidRPr="006A57B3" w:rsidRDefault="00EC7D65" w:rsidP="00EC7D65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Рисунок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="00C05468" w:rsidRPr="006A57B3">
        <w:rPr>
          <w:b/>
          <w:bCs/>
          <w:kern w:val="0"/>
          <w:sz w:val="20"/>
          <w:szCs w:val="20"/>
          <w:lang w:eastAsia="ru-RU"/>
        </w:rPr>
        <w:instrText xml:space="preserve"> SEQ Рисунок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C05468" w:rsidRPr="006A57B3">
        <w:rPr>
          <w:b/>
          <w:bCs/>
          <w:noProof/>
          <w:kern w:val="0"/>
          <w:sz w:val="20"/>
          <w:szCs w:val="20"/>
          <w:lang w:eastAsia="ru-RU"/>
        </w:rPr>
        <w:t>3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График для оценки воздействия окиси углерода на человека</w:t>
      </w:r>
    </w:p>
    <w:p w:rsidR="00EC7D65" w:rsidRPr="006A57B3" w:rsidRDefault="00EC7D65" w:rsidP="00EC7D65">
      <w:pPr>
        <w:tabs>
          <w:tab w:val="left" w:pos="0"/>
        </w:tabs>
        <w:ind w:firstLine="0"/>
        <w:jc w:val="center"/>
      </w:pPr>
      <w:r w:rsidRPr="006A57B3">
        <w:rPr>
          <w:noProof/>
          <w:lang w:eastAsia="ru-RU"/>
        </w:rPr>
        <w:drawing>
          <wp:inline distT="0" distB="0" distL="0" distR="0">
            <wp:extent cx="3625850" cy="2891790"/>
            <wp:effectExtent l="19050" t="0" r="0" b="0"/>
            <wp:docPr id="35" name="Рисунок 51" descr="C:\Documents and Settings\Владелец\Рабочий стол\1233232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C:\Documents and Settings\Владелец\Рабочий стол\123323232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47430" t="25172" r="16205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89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65" w:rsidRPr="006A57B3" w:rsidRDefault="00EC7D65" w:rsidP="00EC7D65">
      <w:pPr>
        <w:pStyle w:val="25"/>
        <w:keepNext/>
        <w:spacing w:after="0" w:line="240" w:lineRule="auto"/>
        <w:ind w:firstLine="540"/>
      </w:pP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I – симптомов отравления нет;  </w:t>
      </w: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II – легкое отравление: боль в области лба и затылка, быстро исчезающая на свежем воздухе,  возможно кратковременное обморочное состояние;   </w:t>
      </w: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III – отравление средней тяжести: головная боль, тошнота, головокружение, наблюдаются провалы памяти;   </w:t>
      </w: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IV – тяжелое отравление: рвота, потеря сознания, возможна остановка дыхания;   </w:t>
      </w: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V – отравление со смертельным исходом.</w:t>
      </w:r>
    </w:p>
    <w:p w:rsidR="00EC7D65" w:rsidRPr="006A57B3" w:rsidRDefault="00EC7D65" w:rsidP="00E61B2F">
      <w:pPr>
        <w:tabs>
          <w:tab w:val="left" w:pos="0"/>
        </w:tabs>
        <w:rPr>
          <w:lang w:eastAsia="ru-RU"/>
        </w:rPr>
      </w:pPr>
      <w:r w:rsidRPr="006A57B3">
        <w:rPr>
          <w:b/>
          <w:lang w:eastAsia="ru-RU"/>
        </w:rPr>
        <w:t>Примечание.</w:t>
      </w:r>
      <w:r w:rsidRPr="006A57B3">
        <w:rPr>
          <w:lang w:eastAsia="ru-RU"/>
        </w:rP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 w:rsidRPr="006A57B3">
        <w:rPr>
          <w:vertAlign w:val="superscript"/>
          <w:lang w:eastAsia="ru-RU"/>
        </w:rPr>
        <w:t xml:space="preserve">0 </w:t>
      </w:r>
      <w:r w:rsidRPr="006A57B3">
        <w:rPr>
          <w:lang w:eastAsia="ru-RU"/>
        </w:rPr>
        <w:t>С.</w:t>
      </w:r>
    </w:p>
    <w:p w:rsidR="002A3DFC" w:rsidRPr="006A57B3" w:rsidRDefault="002A3DFC" w:rsidP="002A3DFC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eastAsia="ru-RU"/>
        </w:rPr>
        <w:t>V. Аварии на гидротехнических сооружениях</w:t>
      </w:r>
    </w:p>
    <w:p w:rsidR="002A3DFC" w:rsidRPr="006A57B3" w:rsidRDefault="004F36CC" w:rsidP="002A3DFC">
      <w:pPr>
        <w:shd w:val="clear" w:color="auto" w:fill="FFFFFF"/>
        <w:ind w:firstLine="709"/>
        <w:rPr>
          <w:spacing w:val="-8"/>
        </w:rPr>
      </w:pPr>
      <w:r w:rsidRPr="006A57B3">
        <w:rPr>
          <w:spacing w:val="-11"/>
        </w:rPr>
        <w:t xml:space="preserve">На территории сельсовета расположены  ГТС 6 прудов объёмом от 126 до </w:t>
      </w:r>
      <w:r w:rsidRPr="006A57B3">
        <w:t>544 тыс. м</w:t>
      </w:r>
      <w:r w:rsidRPr="006A57B3">
        <w:rPr>
          <w:vertAlign w:val="superscript"/>
        </w:rPr>
        <w:t>3</w:t>
      </w:r>
      <w:r w:rsidRPr="006A57B3">
        <w:t>.</w:t>
      </w:r>
    </w:p>
    <w:p w:rsidR="002A3DFC" w:rsidRPr="006A57B3" w:rsidRDefault="002A3DFC" w:rsidP="002A3DFC">
      <w:pPr>
        <w:ind w:firstLine="720"/>
      </w:pPr>
      <w:r w:rsidRPr="006A57B3"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:rsidR="002A3DFC" w:rsidRPr="006A57B3" w:rsidRDefault="002A3DFC" w:rsidP="002A3DFC">
      <w:pPr>
        <w:suppressAutoHyphens/>
      </w:pPr>
      <w:r w:rsidRPr="006A57B3">
        <w:t>- обрушение верхнего или низового откосов плотины;</w:t>
      </w:r>
    </w:p>
    <w:p w:rsidR="002A3DFC" w:rsidRPr="006A57B3" w:rsidRDefault="002A3DFC" w:rsidP="002A3DFC">
      <w:pPr>
        <w:suppressAutoHyphens/>
      </w:pPr>
      <w:r w:rsidRPr="006A57B3">
        <w:t>- промыв плотины фильтрационным потоком воды;</w:t>
      </w:r>
    </w:p>
    <w:p w:rsidR="002A3DFC" w:rsidRPr="006A57B3" w:rsidRDefault="002A3DFC" w:rsidP="002A3DFC">
      <w:pPr>
        <w:suppressAutoHyphens/>
      </w:pPr>
      <w:r w:rsidRPr="006A57B3">
        <w:t xml:space="preserve">- промыв тела плотины вследствие развития </w:t>
      </w:r>
      <w:proofErr w:type="spellStart"/>
      <w:r w:rsidRPr="006A57B3">
        <w:t>оврагообразования</w:t>
      </w:r>
      <w:proofErr w:type="spellEnd"/>
      <w:r w:rsidRPr="006A57B3">
        <w:t xml:space="preserve"> на низовом откосе;</w:t>
      </w:r>
    </w:p>
    <w:p w:rsidR="002A3DFC" w:rsidRPr="006A57B3" w:rsidRDefault="002A3DFC" w:rsidP="002A3DFC">
      <w:pPr>
        <w:suppressAutoHyphens/>
      </w:pPr>
      <w:r w:rsidRPr="006A57B3">
        <w:t>- размыв плотины при переполнении водохранилища;</w:t>
      </w:r>
    </w:p>
    <w:p w:rsidR="002A3DFC" w:rsidRPr="006A57B3" w:rsidRDefault="002A3DFC" w:rsidP="002A3DFC">
      <w:pPr>
        <w:suppressAutoHyphens/>
      </w:pPr>
      <w:r w:rsidRPr="006A57B3"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действий.</w:t>
      </w:r>
    </w:p>
    <w:p w:rsidR="002A3DFC" w:rsidRPr="006A57B3" w:rsidRDefault="002A3DFC" w:rsidP="002A3DFC">
      <w:pPr>
        <w:suppressAutoHyphens/>
      </w:pPr>
      <w:r w:rsidRPr="006A57B3">
        <w:t>Разрушительное действие волны прорыва является результатом:</w:t>
      </w:r>
    </w:p>
    <w:p w:rsidR="002A3DFC" w:rsidRPr="006A57B3" w:rsidRDefault="002A3DFC" w:rsidP="002A3DFC">
      <w:pPr>
        <w:suppressAutoHyphens/>
      </w:pPr>
      <w:proofErr w:type="gramStart"/>
      <w:r w:rsidRPr="006A57B3">
        <w:t>- резкого изменения уровня воды в нижнем и верхнем бьефах при разрушении напорного фронта;</w:t>
      </w:r>
      <w:proofErr w:type="gramEnd"/>
    </w:p>
    <w:p w:rsidR="002A3DFC" w:rsidRPr="006A57B3" w:rsidRDefault="002A3DFC" w:rsidP="002A3DFC">
      <w:pPr>
        <w:suppressAutoHyphens/>
      </w:pPr>
      <w:r w:rsidRPr="006A57B3">
        <w:t>- непосредственного воздействия массы воды, перемещающейся с большой скоростью;</w:t>
      </w:r>
    </w:p>
    <w:p w:rsidR="002A3DFC" w:rsidRPr="006A57B3" w:rsidRDefault="002A3DFC" w:rsidP="002A3DFC">
      <w:pPr>
        <w:suppressAutoHyphens/>
      </w:pPr>
      <w:r w:rsidRPr="006A57B3">
        <w:t>- изменения прочностных характеристик грунта в основании сооружений вследствие фильтрации и насыщения его водой;</w:t>
      </w:r>
    </w:p>
    <w:p w:rsidR="002A3DFC" w:rsidRPr="006A57B3" w:rsidRDefault="002A3DFC" w:rsidP="002A3DFC">
      <w:pPr>
        <w:suppressAutoHyphens/>
      </w:pPr>
      <w:r w:rsidRPr="006A57B3">
        <w:t>- размыва и перемещения больших масс грунта;</w:t>
      </w:r>
    </w:p>
    <w:p w:rsidR="002A3DFC" w:rsidRPr="006A57B3" w:rsidRDefault="002A3DFC" w:rsidP="002A3DFC">
      <w:pPr>
        <w:suppressAutoHyphens/>
      </w:pPr>
      <w:r w:rsidRPr="006A57B3">
        <w:t>- перемещения с большими скоростями обломков разрушенных зданий и сооружений и их таранного воздействия.</w:t>
      </w:r>
    </w:p>
    <w:p w:rsidR="002A3DFC" w:rsidRPr="006A57B3" w:rsidRDefault="002A3DFC" w:rsidP="002A3DFC">
      <w:pPr>
        <w:suppressAutoHyphens/>
      </w:pPr>
      <w:r w:rsidRPr="006A57B3">
        <w:t>Усредненные скорости движения и значения параметров поражающих факторов волн прорыва приведены в следующих таблицах.</w:t>
      </w:r>
    </w:p>
    <w:p w:rsidR="002A3DFC" w:rsidRPr="006A57B3" w:rsidRDefault="002A3DFC" w:rsidP="002A3DFC">
      <w:pPr>
        <w:pStyle w:val="a9"/>
        <w:keepNext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6A57B3">
        <w:rPr>
          <w:color w:val="auto"/>
          <w:sz w:val="22"/>
          <w:szCs w:val="22"/>
        </w:rPr>
        <w:t xml:space="preserve">Таблица </w:t>
      </w:r>
      <w:r w:rsidR="00100047" w:rsidRPr="006A57B3">
        <w:rPr>
          <w:color w:val="auto"/>
          <w:sz w:val="22"/>
          <w:szCs w:val="22"/>
        </w:rPr>
        <w:fldChar w:fldCharType="begin"/>
      </w:r>
      <w:r w:rsidRPr="006A57B3">
        <w:rPr>
          <w:color w:val="auto"/>
          <w:sz w:val="22"/>
          <w:szCs w:val="22"/>
        </w:rPr>
        <w:instrText xml:space="preserve"> SEQ Таблица \* ARABIC </w:instrText>
      </w:r>
      <w:r w:rsidR="00100047" w:rsidRPr="006A57B3">
        <w:rPr>
          <w:color w:val="auto"/>
          <w:sz w:val="22"/>
          <w:szCs w:val="22"/>
        </w:rPr>
        <w:fldChar w:fldCharType="separate"/>
      </w:r>
      <w:r w:rsidR="006A57B3" w:rsidRPr="006A57B3">
        <w:rPr>
          <w:noProof/>
          <w:color w:val="auto"/>
          <w:sz w:val="22"/>
          <w:szCs w:val="22"/>
        </w:rPr>
        <w:t>10</w:t>
      </w:r>
      <w:r w:rsidR="00100047" w:rsidRPr="006A57B3">
        <w:rPr>
          <w:color w:val="auto"/>
          <w:sz w:val="22"/>
          <w:szCs w:val="22"/>
        </w:rPr>
        <w:fldChar w:fldCharType="end"/>
      </w:r>
      <w:r w:rsidRPr="006A57B3">
        <w:rPr>
          <w:color w:val="auto"/>
          <w:sz w:val="22"/>
          <w:szCs w:val="22"/>
        </w:rPr>
        <w:t xml:space="preserve"> -  Средняя скорость движения волны прорыва, </w:t>
      </w:r>
      <w:proofErr w:type="gramStart"/>
      <w:r w:rsidRPr="006A57B3">
        <w:rPr>
          <w:color w:val="auto"/>
          <w:sz w:val="22"/>
          <w:szCs w:val="22"/>
        </w:rPr>
        <w:t>км</w:t>
      </w:r>
      <w:proofErr w:type="gramEnd"/>
      <w:r w:rsidRPr="006A57B3">
        <w:rPr>
          <w:color w:val="auto"/>
          <w:sz w:val="22"/>
          <w:szCs w:val="22"/>
        </w:rPr>
        <w:t>/ч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709"/>
        <w:gridCol w:w="1274"/>
        <w:gridCol w:w="1286"/>
        <w:gridCol w:w="1302"/>
      </w:tblGrid>
      <w:tr w:rsidR="002A3DFC" w:rsidRPr="006A57B3" w:rsidTr="002A3DFC">
        <w:tc>
          <w:tcPr>
            <w:tcW w:w="570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Характеристика русла и поймы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j=0,01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j=0,001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J=0,0001</w:t>
            </w:r>
          </w:p>
        </w:tc>
      </w:tr>
      <w:tr w:rsidR="002A3DFC" w:rsidRPr="006A57B3" w:rsidTr="002A3DFC">
        <w:tc>
          <w:tcPr>
            <w:tcW w:w="570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На реках с широкими затопленными поймами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4-8</w:t>
            </w: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1-3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0,5-1</w:t>
            </w:r>
          </w:p>
        </w:tc>
      </w:tr>
      <w:tr w:rsidR="002A3DFC" w:rsidRPr="006A57B3" w:rsidTr="002A3DFC">
        <w:tc>
          <w:tcPr>
            <w:tcW w:w="5709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274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8-14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3-8</w:t>
            </w:r>
          </w:p>
        </w:tc>
        <w:tc>
          <w:tcPr>
            <w:tcW w:w="1302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1-2</w:t>
            </w:r>
          </w:p>
        </w:tc>
      </w:tr>
      <w:tr w:rsidR="002A3DFC" w:rsidRPr="006A57B3" w:rsidTr="002A3DFC">
        <w:tc>
          <w:tcPr>
            <w:tcW w:w="5709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274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14-20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8-12</w:t>
            </w:r>
          </w:p>
        </w:tc>
        <w:tc>
          <w:tcPr>
            <w:tcW w:w="1302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2-5</w:t>
            </w:r>
          </w:p>
        </w:tc>
      </w:tr>
      <w:tr w:rsidR="002A3DFC" w:rsidRPr="006A57B3" w:rsidTr="002A3DFC">
        <w:tc>
          <w:tcPr>
            <w:tcW w:w="5709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На слабоизвилистых реках с крутыми берегами и узкими поймами</w:t>
            </w:r>
          </w:p>
        </w:tc>
        <w:tc>
          <w:tcPr>
            <w:tcW w:w="1274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24-18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12-16</w:t>
            </w:r>
          </w:p>
        </w:tc>
        <w:tc>
          <w:tcPr>
            <w:tcW w:w="1302" w:type="dxa"/>
            <w:shd w:val="clear" w:color="auto" w:fill="FFFFFF" w:themeFill="background1"/>
            <w:vAlign w:val="center"/>
          </w:tcPr>
          <w:p w:rsidR="002A3DFC" w:rsidRPr="006A57B3" w:rsidRDefault="002A3DFC" w:rsidP="002A3DF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5-10</w:t>
            </w:r>
          </w:p>
        </w:tc>
      </w:tr>
    </w:tbl>
    <w:p w:rsidR="002A3DFC" w:rsidRPr="006A57B3" w:rsidRDefault="002A3DFC" w:rsidP="002A3DFC">
      <w:pPr>
        <w:pStyle w:val="a9"/>
        <w:suppressAutoHyphens/>
        <w:rPr>
          <w:color w:val="auto"/>
        </w:rPr>
      </w:pPr>
    </w:p>
    <w:p w:rsidR="002A3DFC" w:rsidRPr="006A57B3" w:rsidRDefault="002A3DFC" w:rsidP="002A3DFC">
      <w:pPr>
        <w:pStyle w:val="a9"/>
        <w:keepNext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6A57B3">
        <w:rPr>
          <w:color w:val="auto"/>
          <w:sz w:val="22"/>
          <w:szCs w:val="22"/>
        </w:rPr>
        <w:t xml:space="preserve">Таблица </w:t>
      </w:r>
      <w:r w:rsidR="00100047" w:rsidRPr="006A57B3">
        <w:rPr>
          <w:color w:val="auto"/>
          <w:sz w:val="22"/>
          <w:szCs w:val="22"/>
        </w:rPr>
        <w:fldChar w:fldCharType="begin"/>
      </w:r>
      <w:r w:rsidRPr="006A57B3">
        <w:rPr>
          <w:color w:val="auto"/>
          <w:sz w:val="22"/>
          <w:szCs w:val="22"/>
        </w:rPr>
        <w:instrText xml:space="preserve"> SEQ Таблица \* ARABIC </w:instrText>
      </w:r>
      <w:r w:rsidR="00100047" w:rsidRPr="006A57B3">
        <w:rPr>
          <w:color w:val="auto"/>
          <w:sz w:val="22"/>
          <w:szCs w:val="22"/>
        </w:rPr>
        <w:fldChar w:fldCharType="separate"/>
      </w:r>
      <w:r w:rsidR="006A57B3" w:rsidRPr="006A57B3">
        <w:rPr>
          <w:noProof/>
          <w:color w:val="auto"/>
          <w:sz w:val="22"/>
          <w:szCs w:val="22"/>
        </w:rPr>
        <w:t>11</w:t>
      </w:r>
      <w:r w:rsidR="00100047" w:rsidRPr="006A57B3">
        <w:rPr>
          <w:color w:val="auto"/>
          <w:sz w:val="22"/>
          <w:szCs w:val="22"/>
        </w:rPr>
        <w:fldChar w:fldCharType="end"/>
      </w:r>
      <w:r w:rsidRPr="006A57B3">
        <w:rPr>
          <w:color w:val="auto"/>
          <w:sz w:val="22"/>
          <w:szCs w:val="22"/>
        </w:rPr>
        <w:t xml:space="preserve"> - Поражающие факторы волны прорыва и их параметры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296"/>
        <w:gridCol w:w="838"/>
        <w:gridCol w:w="843"/>
        <w:gridCol w:w="838"/>
        <w:gridCol w:w="808"/>
        <w:gridCol w:w="870"/>
        <w:gridCol w:w="942"/>
      </w:tblGrid>
      <w:tr w:rsidR="002A3DFC" w:rsidRPr="006A57B3" w:rsidTr="002A3DFC">
        <w:trPr>
          <w:trHeight w:hRule="exact" w:val="343"/>
        </w:trPr>
        <w:tc>
          <w:tcPr>
            <w:tcW w:w="22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  <w:spacing w:val="-1"/>
              </w:rPr>
              <w:t>Наименование объекта</w:t>
            </w:r>
          </w:p>
        </w:tc>
        <w:tc>
          <w:tcPr>
            <w:tcW w:w="272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</w:rPr>
              <w:t>С</w:t>
            </w:r>
            <w:r w:rsidRPr="006A57B3">
              <w:rPr>
                <w:b/>
                <w:bCs/>
                <w:spacing w:val="-2"/>
              </w:rPr>
              <w:t>тепень раз</w:t>
            </w:r>
            <w:r w:rsidRPr="006A57B3">
              <w:rPr>
                <w:b/>
                <w:bCs/>
                <w:spacing w:val="1"/>
              </w:rPr>
              <w:t>рушения</w:t>
            </w:r>
          </w:p>
        </w:tc>
      </w:tr>
      <w:tr w:rsidR="002A3DFC" w:rsidRPr="006A57B3" w:rsidTr="002A3DFC">
        <w:trPr>
          <w:trHeight w:hRule="exact" w:val="291"/>
        </w:trPr>
        <w:tc>
          <w:tcPr>
            <w:tcW w:w="227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</w:rPr>
              <w:t>Сил</w:t>
            </w:r>
            <w:r w:rsidRPr="006A57B3">
              <w:rPr>
                <w:b/>
                <w:bCs/>
                <w:spacing w:val="-5"/>
              </w:rPr>
              <w:t>ьная (А)</w:t>
            </w:r>
          </w:p>
        </w:tc>
        <w:tc>
          <w:tcPr>
            <w:tcW w:w="8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</w:rPr>
              <w:t>Сред</w:t>
            </w:r>
            <w:r w:rsidRPr="006A57B3">
              <w:rPr>
                <w:b/>
                <w:bCs/>
                <w:spacing w:val="-6"/>
              </w:rPr>
              <w:t>няя (Б)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</w:rPr>
              <w:t>Слабая (В)</w:t>
            </w:r>
          </w:p>
        </w:tc>
      </w:tr>
      <w:tr w:rsidR="002A3DFC" w:rsidRPr="006A57B3" w:rsidTr="002A3DFC">
        <w:trPr>
          <w:trHeight w:hRule="exact" w:val="267"/>
        </w:trPr>
        <w:tc>
          <w:tcPr>
            <w:tcW w:w="2277" w:type="pct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6A57B3">
              <w:rPr>
                <w:b/>
                <w:bCs/>
                <w:spacing w:val="6"/>
              </w:rPr>
              <w:t>h</w:t>
            </w:r>
            <w:proofErr w:type="spellEnd"/>
            <w:r w:rsidRPr="006A57B3">
              <w:rPr>
                <w:b/>
                <w:bCs/>
                <w:spacing w:val="6"/>
              </w:rPr>
              <w:t xml:space="preserve"> м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  <w:spacing w:val="4"/>
              </w:rPr>
              <w:t>V. м/</w:t>
            </w:r>
            <w:proofErr w:type="gramStart"/>
            <w:r w:rsidRPr="006A57B3">
              <w:rPr>
                <w:b/>
                <w:bCs/>
                <w:spacing w:val="4"/>
              </w:rPr>
              <w:t>с</w:t>
            </w:r>
            <w:proofErr w:type="gramEnd"/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6A57B3">
              <w:rPr>
                <w:b/>
                <w:bCs/>
                <w:spacing w:val="6"/>
              </w:rPr>
              <w:t>h</w:t>
            </w:r>
            <w:proofErr w:type="spellEnd"/>
            <w:r w:rsidRPr="006A57B3">
              <w:rPr>
                <w:b/>
                <w:bCs/>
                <w:spacing w:val="6"/>
              </w:rPr>
              <w:t xml:space="preserve"> м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  <w:spacing w:val="3"/>
              </w:rPr>
              <w:t>V, м/</w:t>
            </w:r>
            <w:proofErr w:type="gramStart"/>
            <w:r w:rsidRPr="006A57B3">
              <w:rPr>
                <w:b/>
                <w:bCs/>
                <w:spacing w:val="3"/>
              </w:rPr>
              <w:t>с</w:t>
            </w:r>
            <w:proofErr w:type="gramEnd"/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6A57B3">
              <w:rPr>
                <w:b/>
                <w:bCs/>
                <w:spacing w:val="4"/>
              </w:rPr>
              <w:t>h</w:t>
            </w:r>
            <w:proofErr w:type="spellEnd"/>
            <w:r w:rsidRPr="006A57B3">
              <w:rPr>
                <w:b/>
                <w:bCs/>
                <w:spacing w:val="4"/>
              </w:rPr>
              <w:t xml:space="preserve"> м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6A57B3">
              <w:rPr>
                <w:b/>
                <w:bCs/>
                <w:spacing w:val="3"/>
              </w:rPr>
              <w:t>V. м/</w:t>
            </w:r>
            <w:proofErr w:type="gramStart"/>
            <w:r w:rsidRPr="006A57B3">
              <w:rPr>
                <w:b/>
                <w:bCs/>
                <w:spacing w:val="3"/>
              </w:rPr>
              <w:t>с</w:t>
            </w:r>
            <w:proofErr w:type="gramEnd"/>
          </w:p>
        </w:tc>
      </w:tr>
      <w:tr w:rsidR="002A3DFC" w:rsidRPr="006A57B3" w:rsidTr="002A3DFC">
        <w:trPr>
          <w:trHeight w:hRule="exact" w:val="852"/>
        </w:trPr>
        <w:tc>
          <w:tcPr>
            <w:tcW w:w="227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Здания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- кирпичные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</w:pPr>
            <w:r w:rsidRPr="006A57B3">
              <w:rPr>
                <w:bCs/>
              </w:rPr>
              <w:t>- каркасные панельные</w:t>
            </w:r>
            <w:r w:rsidRPr="006A57B3">
              <w:t xml:space="preserve"> </w:t>
            </w:r>
          </w:p>
        </w:tc>
        <w:tc>
          <w:tcPr>
            <w:tcW w:w="44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4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6"/>
              </w:rPr>
              <w:t>7,5</w:t>
            </w:r>
          </w:p>
        </w:tc>
        <w:tc>
          <w:tcPr>
            <w:tcW w:w="44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4"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4"/>
              </w:rPr>
              <w:t>2,5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3"/>
              </w:rPr>
              <w:t>4</w:t>
            </w:r>
          </w:p>
        </w:tc>
        <w:tc>
          <w:tcPr>
            <w:tcW w:w="44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3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6</w:t>
            </w:r>
          </w:p>
        </w:tc>
        <w:tc>
          <w:tcPr>
            <w:tcW w:w="4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2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3</w:t>
            </w:r>
          </w:p>
        </w:tc>
        <w:tc>
          <w:tcPr>
            <w:tcW w:w="46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2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3</w:t>
            </w:r>
          </w:p>
        </w:tc>
        <w:tc>
          <w:tcPr>
            <w:tcW w:w="49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I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5"/>
              </w:rPr>
              <w:t>I,5</w:t>
            </w:r>
          </w:p>
        </w:tc>
      </w:tr>
      <w:tr w:rsidR="002A3DFC" w:rsidRPr="006A57B3" w:rsidTr="002A3DFC">
        <w:trPr>
          <w:trHeight w:hRule="exact" w:val="1710"/>
        </w:trPr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  <w:spacing w:val="-1"/>
              </w:rPr>
            </w:pPr>
            <w:r w:rsidRPr="006A57B3">
              <w:rPr>
                <w:bCs/>
                <w:spacing w:val="-1"/>
              </w:rPr>
              <w:t xml:space="preserve">Мосты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- металлические: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      с пролетом 30-100м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      с пролетом более100м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  <w:spacing w:val="-1"/>
              </w:rPr>
            </w:pPr>
            <w:r w:rsidRPr="006A57B3">
              <w:rPr>
                <w:bCs/>
                <w:spacing w:val="-1"/>
              </w:rPr>
              <w:t xml:space="preserve">- железобетонные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</w:pPr>
            <w:r w:rsidRPr="006A57B3">
              <w:rPr>
                <w:bCs/>
              </w:rPr>
              <w:t>- деревянные</w:t>
            </w:r>
            <w:r w:rsidRPr="006A57B3">
              <w:t xml:space="preserve"> 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2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2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>2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3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t>2,5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>3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2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1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1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>1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1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>2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2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13"/>
              </w:rPr>
            </w:pPr>
            <w:r w:rsidRPr="006A57B3">
              <w:rPr>
                <w:bCs/>
                <w:spacing w:val="-13"/>
              </w:rPr>
              <w:t>1.5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13"/>
              </w:rPr>
              <w:t>1.5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0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0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>0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0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3"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3"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3"/>
              </w:rPr>
            </w:pPr>
            <w:r w:rsidRPr="006A57B3">
              <w:rPr>
                <w:bCs/>
                <w:spacing w:val="-3"/>
              </w:rPr>
              <w:t xml:space="preserve">0,5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4"/>
              </w:rPr>
            </w:pPr>
            <w:r w:rsidRPr="006A57B3">
              <w:rPr>
                <w:bCs/>
                <w:spacing w:val="-4"/>
              </w:rPr>
              <w:t xml:space="preserve">0,5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4"/>
              </w:rPr>
            </w:pPr>
            <w:r w:rsidRPr="006A57B3">
              <w:rPr>
                <w:bCs/>
                <w:spacing w:val="-4"/>
              </w:rPr>
              <w:t>0,5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4"/>
              </w:rPr>
              <w:t>0,5</w:t>
            </w:r>
          </w:p>
        </w:tc>
      </w:tr>
      <w:tr w:rsidR="002A3DFC" w:rsidRPr="006A57B3" w:rsidTr="002A3DFC">
        <w:trPr>
          <w:trHeight w:hRule="exact" w:val="845"/>
        </w:trPr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  <w:spacing w:val="-1"/>
              </w:rPr>
            </w:pPr>
            <w:r w:rsidRPr="006A57B3">
              <w:rPr>
                <w:bCs/>
                <w:spacing w:val="-1"/>
              </w:rPr>
              <w:t xml:space="preserve">Дороги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rPr>
                <w:bCs/>
              </w:rPr>
            </w:pPr>
            <w:r w:rsidRPr="006A57B3">
              <w:rPr>
                <w:bCs/>
              </w:rPr>
              <w:t xml:space="preserve">- с асфальтобетонным покрытием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</w:pPr>
            <w:r w:rsidRPr="006A57B3">
              <w:rPr>
                <w:bCs/>
                <w:spacing w:val="1"/>
              </w:rPr>
              <w:t>- с гравийным покрытием</w:t>
            </w:r>
            <w:r w:rsidRPr="006A57B3">
              <w:t xml:space="preserve"> 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4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5"/>
              </w:rPr>
              <w:t>2,5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3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2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  <w:r w:rsidRPr="006A57B3">
              <w:rPr>
                <w:bCs/>
              </w:rPr>
              <w:t xml:space="preserve">2 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1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  <w:spacing w:val="-13"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13"/>
              </w:rPr>
              <w:t>1,5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13"/>
              </w:rPr>
              <w:t>1,5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t>1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6"/>
              </w:rPr>
              <w:t>0,5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Cs/>
              </w:rPr>
            </w:pP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I</w:t>
            </w:r>
          </w:p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  <w:spacing w:val="-6"/>
              </w:rPr>
              <w:t>0,5</w:t>
            </w:r>
          </w:p>
        </w:tc>
      </w:tr>
      <w:tr w:rsidR="002A3DFC" w:rsidRPr="006A57B3" w:rsidTr="002A3DFC">
        <w:trPr>
          <w:trHeight w:hRule="exact" w:val="281"/>
        </w:trPr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</w:pPr>
            <w:r w:rsidRPr="006A57B3">
              <w:rPr>
                <w:bCs/>
                <w:spacing w:val="-1"/>
              </w:rPr>
              <w:t>Пирс</w:t>
            </w:r>
            <w:r w:rsidRPr="006A57B3">
              <w:t xml:space="preserve"> 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5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6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t>3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1.5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3DFC" w:rsidRPr="006A57B3" w:rsidRDefault="002A3DFC" w:rsidP="002A3DFC">
            <w:pPr>
              <w:shd w:val="clear" w:color="auto" w:fill="FFFFFF"/>
              <w:suppressAutoHyphens/>
              <w:spacing w:line="240" w:lineRule="auto"/>
              <w:ind w:firstLine="0"/>
              <w:jc w:val="center"/>
            </w:pPr>
            <w:r w:rsidRPr="006A57B3">
              <w:rPr>
                <w:bCs/>
              </w:rPr>
              <w:t>I</w:t>
            </w:r>
          </w:p>
        </w:tc>
      </w:tr>
    </w:tbl>
    <w:p w:rsidR="002A3DFC" w:rsidRPr="006A57B3" w:rsidRDefault="002A3DFC" w:rsidP="002A3DFC">
      <w:pPr>
        <w:pStyle w:val="HTML"/>
        <w:tabs>
          <w:tab w:val="clear" w:pos="916"/>
          <w:tab w:val="left" w:pos="540"/>
        </w:tabs>
        <w:suppressAutoHyphens/>
        <w:ind w:firstLine="700"/>
        <w:rPr>
          <w:rFonts w:ascii="Times New Roman" w:hAnsi="Times New Roman" w:cs="Times New Roman"/>
          <w:sz w:val="24"/>
          <w:szCs w:val="24"/>
        </w:rPr>
      </w:pPr>
      <w:r w:rsidRPr="006A57B3">
        <w:rPr>
          <w:rFonts w:ascii="Times New Roman" w:hAnsi="Times New Roman" w:cs="Times New Roman"/>
          <w:sz w:val="24"/>
          <w:szCs w:val="24"/>
        </w:rPr>
        <w:t xml:space="preserve">В случае аварий на ГТС пруда, ущерба объектам транспортной и инженерной инфраструктур, производственного и не производственного назначении не прогнозируется. </w:t>
      </w:r>
    </w:p>
    <w:p w:rsidR="00101015" w:rsidRPr="006A57B3" w:rsidRDefault="00D46161" w:rsidP="00101015">
      <w:pPr>
        <w:tabs>
          <w:tab w:val="left" w:pos="0"/>
        </w:tabs>
        <w:rPr>
          <w:b/>
          <w:lang w:eastAsia="ru-RU"/>
        </w:rPr>
      </w:pPr>
      <w:r w:rsidRPr="006A57B3">
        <w:rPr>
          <w:b/>
          <w:lang w:val="en-US" w:eastAsia="ru-RU"/>
        </w:rPr>
        <w:t>VI</w:t>
      </w:r>
      <w:r w:rsidR="00101015" w:rsidRPr="006A57B3">
        <w:rPr>
          <w:b/>
          <w:lang w:eastAsia="ru-RU"/>
        </w:rPr>
        <w:t>. Разгерметизация емкостей с АХОВ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К объектам, аварии на которых могут привести к образованию зон ЧС на территории сельсовета, относится а</w:t>
      </w:r>
      <w:r w:rsidRPr="006A57B3">
        <w:t xml:space="preserve">втомобильная дорога  федерального значения </w:t>
      </w:r>
      <w:r w:rsidRPr="006A57B3">
        <w:rPr>
          <w:bCs/>
        </w:rPr>
        <w:t>«</w:t>
      </w:r>
      <w:r w:rsidRPr="006A57B3">
        <w:t>Курск-Воронеж-Борисоглебск» по которой перевозятся: аварийно химически опасные вещества (АХОВ), хлор, аммиак в 6 т. контейнерах каждое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 xml:space="preserve">Прогнозирование масштабов зон заражения выполнено в соответствии с «Методикой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транспорте» (РД 52.04.253-90, </w:t>
      </w:r>
      <w:proofErr w:type="gramStart"/>
      <w:r w:rsidRPr="006A57B3">
        <w:rPr>
          <w:lang w:eastAsia="ru-RU"/>
        </w:rPr>
        <w:t>утверждена</w:t>
      </w:r>
      <w:proofErr w:type="gramEnd"/>
      <w:r w:rsidRPr="006A57B3">
        <w:rPr>
          <w:lang w:eastAsia="ru-RU"/>
        </w:rPr>
        <w:t xml:space="preserve"> Начальником ГО СССР и Председателем </w:t>
      </w:r>
      <w:proofErr w:type="spellStart"/>
      <w:r w:rsidRPr="006A57B3">
        <w:rPr>
          <w:lang w:eastAsia="ru-RU"/>
        </w:rPr>
        <w:t>Госкомгидромета</w:t>
      </w:r>
      <w:proofErr w:type="spellEnd"/>
      <w:r w:rsidRPr="006A57B3">
        <w:rPr>
          <w:lang w:eastAsia="ru-RU"/>
        </w:rPr>
        <w:t xml:space="preserve"> СССР 23.03.90 г.).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«Методика оценки радиационной и химической обстановки по данным разведки гражданской обороны», МО СССР, 1980 г. - только в части определения возможных потерь населения в очагах химического поражения.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1. Емкости, содержащие АХОВ, разрушаются полностью (уровень заполнения 95%);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железнодорожная емкость с хлором - 46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>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железнодорожная емкость с аммиаком - 54 м</w:t>
      </w:r>
      <w:r w:rsidRPr="006A57B3">
        <w:rPr>
          <w:vertAlign w:val="superscript"/>
          <w:lang w:eastAsia="ru-RU"/>
        </w:rPr>
        <w:t>3</w:t>
      </w:r>
      <w:r w:rsidRPr="006A57B3">
        <w:rPr>
          <w:lang w:eastAsia="ru-RU"/>
        </w:rPr>
        <w:t xml:space="preserve">; 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2. Толщина свободного разлития - 0.05 м;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3. Метеорологические условия - инверсия, скорость приземного ветра - 1 м/с;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4. Направление ветра от очага ЧС в сторону территории объекта;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5. Температура окружающего воздуха - +20</w:t>
      </w:r>
      <w:r w:rsidRPr="006A57B3">
        <w:rPr>
          <w:vertAlign w:val="superscript"/>
          <w:lang w:eastAsia="ru-RU"/>
        </w:rPr>
        <w:t>о</w:t>
      </w:r>
      <w:r w:rsidRPr="006A57B3">
        <w:rPr>
          <w:lang w:eastAsia="ru-RU"/>
        </w:rPr>
        <w:t>С;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6. Время от начала аварии - 1 час.</w:t>
      </w:r>
    </w:p>
    <w:p w:rsidR="00101015" w:rsidRPr="006A57B3" w:rsidRDefault="00101015" w:rsidP="0010101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12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Угловые размеры зоны возможного заражения АХОВ в зависимости от скорости ветра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338"/>
        <w:gridCol w:w="1905"/>
        <w:gridCol w:w="1905"/>
        <w:gridCol w:w="1089"/>
      </w:tblGrid>
      <w:tr w:rsidR="00101015" w:rsidRPr="006A57B3" w:rsidTr="00631F43">
        <w:tc>
          <w:tcPr>
            <w:tcW w:w="283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Скорость ветра, м/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338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sym w:font="Symbol" w:char="F03C"/>
            </w: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0,6 - 1,0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1,1 - 2,0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sym w:font="Symbol" w:char="F03E"/>
            </w: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2,0</w:t>
            </w:r>
          </w:p>
        </w:tc>
      </w:tr>
      <w:tr w:rsidR="00101015" w:rsidRPr="006A57B3" w:rsidTr="00631F43">
        <w:tc>
          <w:tcPr>
            <w:tcW w:w="283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01015" w:rsidRPr="006A57B3" w:rsidRDefault="00101015" w:rsidP="00631F43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</w:tr>
    </w:tbl>
    <w:p w:rsidR="00101015" w:rsidRPr="006A57B3" w:rsidRDefault="00101015" w:rsidP="00101015">
      <w:pPr>
        <w:pStyle w:val="28"/>
        <w:keepNext/>
        <w:widowControl w:val="0"/>
        <w:ind w:right="170" w:firstLine="851"/>
        <w:jc w:val="center"/>
        <w:rPr>
          <w:snapToGrid w:val="0"/>
          <w:sz w:val="16"/>
          <w:szCs w:val="16"/>
        </w:rPr>
      </w:pPr>
    </w:p>
    <w:p w:rsidR="00101015" w:rsidRPr="006A57B3" w:rsidRDefault="00101015" w:rsidP="0010101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13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Скорость переноса переднего фронта облака зараженного воздуха в зависимости от скорости ветра, </w:t>
      </w:r>
      <w:proofErr w:type="gramStart"/>
      <w:r w:rsidRPr="006A57B3">
        <w:rPr>
          <w:color w:val="auto"/>
          <w:kern w:val="0"/>
          <w:sz w:val="20"/>
          <w:szCs w:val="20"/>
          <w:lang w:eastAsia="ru-RU"/>
        </w:rPr>
        <w:t>км</w:t>
      </w:r>
      <w:proofErr w:type="gramEnd"/>
      <w:r w:rsidRPr="006A57B3">
        <w:rPr>
          <w:color w:val="auto"/>
          <w:kern w:val="0"/>
          <w:sz w:val="20"/>
          <w:szCs w:val="20"/>
          <w:lang w:eastAsia="ru-RU"/>
        </w:rPr>
        <w:t>/ч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2173"/>
        <w:gridCol w:w="2173"/>
        <w:gridCol w:w="2174"/>
      </w:tblGrid>
      <w:tr w:rsidR="00101015" w:rsidRPr="006A57B3" w:rsidTr="00631F43">
        <w:trPr>
          <w:cantSplit/>
          <w:trHeight w:val="202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Скорость ветра по данным прогноза, м/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Состояние приземного слоя воздуха</w:t>
            </w:r>
          </w:p>
        </w:tc>
      </w:tr>
      <w:tr w:rsidR="00101015" w:rsidRPr="006A57B3" w:rsidTr="00631F43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Конвекция</w:t>
            </w:r>
          </w:p>
        </w:tc>
      </w:tr>
      <w:tr w:rsidR="00101015" w:rsidRPr="006A57B3" w:rsidTr="00631F43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101015" w:rsidRPr="006A57B3" w:rsidTr="00631F43">
        <w:trPr>
          <w:trHeight w:val="70"/>
        </w:trPr>
        <w:tc>
          <w:tcPr>
            <w:tcW w:w="2552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101015" w:rsidRPr="006A57B3" w:rsidTr="00631F43">
        <w:trPr>
          <w:trHeight w:val="202"/>
        </w:trPr>
        <w:tc>
          <w:tcPr>
            <w:tcW w:w="2552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</w:tr>
      <w:tr w:rsidR="00101015" w:rsidRPr="006A57B3" w:rsidTr="00631F43">
        <w:trPr>
          <w:trHeight w:val="254"/>
        </w:trPr>
        <w:tc>
          <w:tcPr>
            <w:tcW w:w="2552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01015" w:rsidRPr="006A57B3" w:rsidRDefault="00101015" w:rsidP="00631F43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</w:tr>
    </w:tbl>
    <w:p w:rsidR="00101015" w:rsidRPr="006A57B3" w:rsidRDefault="00101015" w:rsidP="00101015">
      <w:pPr>
        <w:spacing w:line="240" w:lineRule="auto"/>
        <w:rPr>
          <w:i/>
          <w:sz w:val="20"/>
          <w:szCs w:val="20"/>
          <w:lang w:eastAsia="ru-RU"/>
        </w:rPr>
      </w:pPr>
      <w:r w:rsidRPr="006A57B3">
        <w:rPr>
          <w:i/>
          <w:lang w:eastAsia="ru-RU"/>
        </w:rPr>
        <w:t xml:space="preserve">*1. </w:t>
      </w:r>
      <w:r w:rsidRPr="006A57B3">
        <w:rPr>
          <w:i/>
          <w:sz w:val="20"/>
          <w:szCs w:val="20"/>
          <w:lang w:eastAsia="ru-RU"/>
        </w:rPr>
        <w:t>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:rsidR="00101015" w:rsidRPr="006A57B3" w:rsidRDefault="00101015" w:rsidP="0010101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</w:p>
    <w:p w:rsidR="00101015" w:rsidRPr="006A57B3" w:rsidRDefault="00101015" w:rsidP="00101015">
      <w:pPr>
        <w:pStyle w:val="a9"/>
        <w:keepNext/>
        <w:spacing w:line="240" w:lineRule="auto"/>
        <w:ind w:firstLine="0"/>
        <w:rPr>
          <w:color w:val="auto"/>
          <w:kern w:val="0"/>
          <w:sz w:val="20"/>
          <w:szCs w:val="20"/>
          <w:lang w:eastAsia="ru-RU"/>
        </w:rPr>
      </w:pPr>
      <w:r w:rsidRPr="006A57B3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57B3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noProof/>
          <w:color w:val="auto"/>
          <w:kern w:val="0"/>
          <w:sz w:val="20"/>
          <w:szCs w:val="20"/>
          <w:lang w:eastAsia="ru-RU"/>
        </w:rPr>
        <w:t>14</w:t>
      </w:r>
      <w:r w:rsidR="00100047" w:rsidRPr="006A57B3">
        <w:rPr>
          <w:color w:val="auto"/>
          <w:kern w:val="0"/>
          <w:sz w:val="20"/>
          <w:szCs w:val="20"/>
          <w:lang w:eastAsia="ru-RU"/>
        </w:rPr>
        <w:fldChar w:fldCharType="end"/>
      </w:r>
      <w:r w:rsidRPr="006A57B3">
        <w:rPr>
          <w:color w:val="auto"/>
          <w:kern w:val="0"/>
          <w:sz w:val="20"/>
          <w:szCs w:val="20"/>
          <w:lang w:eastAsia="ru-RU"/>
        </w:rPr>
        <w:t xml:space="preserve"> – Характеристики зон заражения при аварийных разливах АХОВ транспортных магистралях и на предприятиях промышленности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5729"/>
        <w:gridCol w:w="821"/>
        <w:gridCol w:w="821"/>
        <w:gridCol w:w="821"/>
        <w:gridCol w:w="821"/>
      </w:tblGrid>
      <w:tr w:rsidR="00101015" w:rsidRPr="00A21F8B" w:rsidTr="00A21F8B">
        <w:trPr>
          <w:trHeight w:val="243"/>
        </w:trPr>
        <w:tc>
          <w:tcPr>
            <w:tcW w:w="292" w:type="pct"/>
            <w:vMerge w:val="restart"/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21F8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21F8B">
              <w:rPr>
                <w:b/>
                <w:sz w:val="22"/>
                <w:szCs w:val="22"/>
              </w:rPr>
              <w:t>/</w:t>
            </w:r>
            <w:proofErr w:type="spellStart"/>
            <w:r w:rsidRPr="00A21F8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93" w:type="pct"/>
            <w:vMerge w:val="restart"/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>Параметры</w:t>
            </w:r>
          </w:p>
        </w:tc>
        <w:tc>
          <w:tcPr>
            <w:tcW w:w="858" w:type="pct"/>
            <w:gridSpan w:val="2"/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>хлор</w:t>
            </w:r>
          </w:p>
        </w:tc>
        <w:tc>
          <w:tcPr>
            <w:tcW w:w="858" w:type="pct"/>
            <w:gridSpan w:val="2"/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>аммиак</w:t>
            </w:r>
          </w:p>
        </w:tc>
      </w:tr>
      <w:tr w:rsidR="00101015" w:rsidRPr="00A21F8B" w:rsidTr="00A21F8B">
        <w:trPr>
          <w:trHeight w:val="152"/>
        </w:trPr>
        <w:tc>
          <w:tcPr>
            <w:tcW w:w="29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9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A21F8B">
              <w:rPr>
                <w:b/>
                <w:sz w:val="22"/>
                <w:szCs w:val="22"/>
              </w:rPr>
              <w:t>1 т</w:t>
            </w:r>
          </w:p>
        </w:tc>
        <w:tc>
          <w:tcPr>
            <w:tcW w:w="4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>6 т</w:t>
            </w:r>
          </w:p>
        </w:tc>
        <w:tc>
          <w:tcPr>
            <w:tcW w:w="4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A21F8B">
                <w:rPr>
                  <w:b/>
                  <w:sz w:val="22"/>
                  <w:szCs w:val="22"/>
                </w:rPr>
                <w:t>8 м</w:t>
              </w:r>
              <w:r w:rsidRPr="00A21F8B">
                <w:rPr>
                  <w:b/>
                  <w:sz w:val="22"/>
                  <w:szCs w:val="22"/>
                  <w:vertAlign w:val="superscript"/>
                </w:rPr>
                <w:t>3</w:t>
              </w:r>
            </w:smartTag>
          </w:p>
        </w:tc>
        <w:tc>
          <w:tcPr>
            <w:tcW w:w="4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01015" w:rsidRPr="00A21F8B" w:rsidRDefault="00101015" w:rsidP="00A21F8B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1F8B">
              <w:rPr>
                <w:b/>
                <w:sz w:val="22"/>
                <w:szCs w:val="22"/>
              </w:rPr>
              <w:t>6 т</w:t>
            </w:r>
          </w:p>
        </w:tc>
      </w:tr>
      <w:tr w:rsidR="00101015" w:rsidRPr="006A57B3" w:rsidTr="00A21F8B"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Степень заполнения </w:t>
            </w:r>
            <w:proofErr w:type="spellStart"/>
            <w:r w:rsidRPr="006A57B3">
              <w:rPr>
                <w:snapToGrid w:val="0"/>
                <w:sz w:val="22"/>
                <w:szCs w:val="22"/>
              </w:rPr>
              <w:t>цистерны,%</w:t>
            </w:r>
            <w:proofErr w:type="spellEnd"/>
          </w:p>
        </w:tc>
        <w:tc>
          <w:tcPr>
            <w:tcW w:w="429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95</w:t>
            </w:r>
          </w:p>
        </w:tc>
        <w:tc>
          <w:tcPr>
            <w:tcW w:w="429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95</w:t>
            </w:r>
          </w:p>
        </w:tc>
        <w:tc>
          <w:tcPr>
            <w:tcW w:w="429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95</w:t>
            </w:r>
          </w:p>
        </w:tc>
        <w:tc>
          <w:tcPr>
            <w:tcW w:w="429" w:type="pct"/>
            <w:tcBorders>
              <w:top w:val="doub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95</w:t>
            </w:r>
          </w:p>
        </w:tc>
      </w:tr>
      <w:tr w:rsidR="00101015" w:rsidRPr="006A57B3" w:rsidTr="00A21F8B">
        <w:trPr>
          <w:trHeight w:val="77"/>
        </w:trPr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Молярная масса АХОВ, </w:t>
            </w:r>
            <w:proofErr w:type="gramStart"/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кг</w:t>
            </w:r>
            <w:proofErr w:type="gramEnd"/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/</w:t>
            </w:r>
            <w:proofErr w:type="spellStart"/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кМоль</w:t>
            </w:r>
            <w:proofErr w:type="spell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17,03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Плотность АХОВ (паров),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кг</w:t>
            </w:r>
            <w:proofErr w:type="gramEnd"/>
            <w:r w:rsidRPr="006A57B3">
              <w:rPr>
                <w:snapToGrid w:val="0"/>
                <w:sz w:val="22"/>
                <w:szCs w:val="22"/>
              </w:rPr>
              <w:t>/м</w:t>
            </w:r>
            <w:r w:rsidRPr="006A57B3">
              <w:rPr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0,0073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ffe"/>
              <w:keepNext/>
              <w:keepLines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6A57B3">
              <w:rPr>
                <w:rFonts w:ascii="Times New Roman" w:hAnsi="Times New Roman"/>
                <w:snapToGrid w:val="0"/>
                <w:sz w:val="22"/>
                <w:szCs w:val="22"/>
              </w:rPr>
              <w:t>0,0073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0,0017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proofErr w:type="gramStart"/>
            <w:r w:rsidRPr="006A57B3">
              <w:rPr>
                <w:snapToGrid w:val="0"/>
                <w:sz w:val="22"/>
                <w:szCs w:val="22"/>
              </w:rPr>
              <w:t>Пороговая</w:t>
            </w:r>
            <w:proofErr w:type="gramEnd"/>
            <w:r w:rsidRPr="006A57B3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6A57B3">
              <w:rPr>
                <w:snapToGrid w:val="0"/>
                <w:sz w:val="22"/>
                <w:szCs w:val="22"/>
              </w:rPr>
              <w:t>токсодоза</w:t>
            </w:r>
            <w:proofErr w:type="spellEnd"/>
            <w:r w:rsidRPr="006A57B3">
              <w:rPr>
                <w:snapToGrid w:val="0"/>
                <w:sz w:val="22"/>
                <w:szCs w:val="22"/>
              </w:rPr>
              <w:t>, мг*мин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0,6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0,6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15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Коэффициент хранения АХОВ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0,01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Коэффициент химико-физических свойств АХОВ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0.025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0,025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Коэффициент температуры воздуха для Qэ1 и Qэ2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pStyle w:val="a7"/>
              <w:keepNext/>
              <w:keepLines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Количество выброшенного (разлившегося) при аварии вещества,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0,95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5,4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5,18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5,4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Эквивалентное количество вещества по первичному облаку,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0,171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0,972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0,002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0,002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Эквивалентное количество вещества по вторичному облаку,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0,522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2,965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0,150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0,157</w:t>
            </w:r>
          </w:p>
        </w:tc>
      </w:tr>
      <w:tr w:rsidR="00101015" w:rsidRPr="006A57B3" w:rsidTr="00A21F8B"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Время испарения АХОВ с площади разлива, ч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 xml:space="preserve"> :</w:t>
            </w:r>
            <w:proofErr w:type="gramEnd"/>
            <w:r w:rsidRPr="006A57B3">
              <w:rPr>
                <w:snapToGrid w:val="0"/>
                <w:sz w:val="22"/>
                <w:szCs w:val="22"/>
              </w:rPr>
              <w:t xml:space="preserve"> мин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1:29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1:29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1:21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1:21</w:t>
            </w:r>
          </w:p>
        </w:tc>
      </w:tr>
      <w:tr w:rsidR="00101015" w:rsidRPr="006A57B3" w:rsidTr="00A21F8B">
        <w:trPr>
          <w:trHeight w:val="239"/>
        </w:trPr>
        <w:tc>
          <w:tcPr>
            <w:tcW w:w="292" w:type="pct"/>
            <w:vMerge w:val="restar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Глубина зоны заражения,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км</w:t>
            </w:r>
            <w:proofErr w:type="gramEnd"/>
            <w:r w:rsidRPr="006A57B3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01015" w:rsidRPr="006A57B3" w:rsidTr="00A21F8B">
        <w:tc>
          <w:tcPr>
            <w:tcW w:w="292" w:type="pct"/>
            <w:vMerge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Первичным облаком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4,7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0,079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0,082</w:t>
            </w:r>
          </w:p>
        </w:tc>
      </w:tr>
      <w:tr w:rsidR="00101015" w:rsidRPr="006A57B3" w:rsidTr="00A21F8B">
        <w:tc>
          <w:tcPr>
            <w:tcW w:w="292" w:type="pct"/>
            <w:vMerge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Вторичным облаком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3,2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9,1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1,491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1,522</w:t>
            </w:r>
          </w:p>
        </w:tc>
      </w:tr>
      <w:tr w:rsidR="00101015" w:rsidRPr="006A57B3" w:rsidTr="00A21F8B">
        <w:tc>
          <w:tcPr>
            <w:tcW w:w="292" w:type="pct"/>
            <w:vMerge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Полная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4,0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11,4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1,530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1,563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Предельно возможная глубина переноса воздушных масс,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6A57B3">
                <w:rPr>
                  <w:snapToGrid w:val="0"/>
                  <w:sz w:val="22"/>
                  <w:szCs w:val="22"/>
                </w:rPr>
                <w:t>1 час,</w:t>
              </w:r>
            </w:smartTag>
            <w:r w:rsidRPr="006A57B3">
              <w:rPr>
                <w:snapToGrid w:val="0"/>
                <w:sz w:val="22"/>
                <w:szCs w:val="22"/>
              </w:rPr>
              <w:t xml:space="preserve"> </w:t>
            </w:r>
            <w:proofErr w:type="gramStart"/>
            <w:r w:rsidRPr="006A57B3">
              <w:rPr>
                <w:snapToGrid w:val="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4,0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1,5</w:t>
            </w:r>
          </w:p>
        </w:tc>
      </w:tr>
      <w:tr w:rsidR="00101015" w:rsidRPr="006A57B3" w:rsidTr="00A21F8B">
        <w:tc>
          <w:tcPr>
            <w:tcW w:w="292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 xml:space="preserve">Предельно возможная глубина зоны заражения АХОВ, </w:t>
            </w:r>
            <w:proofErr w:type="gramStart"/>
            <w:r w:rsidRPr="006A57B3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4,65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13,3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1,732</w:t>
            </w:r>
          </w:p>
        </w:tc>
        <w:tc>
          <w:tcPr>
            <w:tcW w:w="429" w:type="pc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1,8</w:t>
            </w:r>
          </w:p>
        </w:tc>
      </w:tr>
      <w:tr w:rsidR="00101015" w:rsidRPr="006A57B3" w:rsidTr="00A21F8B">
        <w:trPr>
          <w:trHeight w:val="271"/>
        </w:trPr>
        <w:tc>
          <w:tcPr>
            <w:tcW w:w="292" w:type="pct"/>
            <w:vMerge w:val="restart"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numPr>
                <w:ilvl w:val="0"/>
                <w:numId w:val="34"/>
              </w:numPr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Площадь зоны заражения облаком АХОВ, км</w:t>
            </w:r>
            <w:proofErr w:type="gramStart"/>
            <w:r w:rsidRPr="006A57B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29" w:type="pct"/>
            <w:tcBorders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01015" w:rsidRPr="006A57B3" w:rsidTr="00A21F8B">
        <w:tc>
          <w:tcPr>
            <w:tcW w:w="292" w:type="pct"/>
            <w:vMerge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Возможная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25,41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39,24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3,66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3,83</w:t>
            </w:r>
          </w:p>
        </w:tc>
      </w:tr>
      <w:tr w:rsidR="00101015" w:rsidRPr="006A57B3" w:rsidTr="00A21F8B">
        <w:tc>
          <w:tcPr>
            <w:tcW w:w="292" w:type="pct"/>
            <w:vMerge/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93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Фактическая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1,34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2,025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0,19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</w:tcPr>
          <w:p w:rsidR="00101015" w:rsidRPr="006A57B3" w:rsidRDefault="00101015" w:rsidP="00101015">
            <w:pPr>
              <w:keepNext/>
              <w:keepLine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0,19</w:t>
            </w:r>
          </w:p>
        </w:tc>
      </w:tr>
    </w:tbl>
    <w:p w:rsidR="00101015" w:rsidRPr="006A57B3" w:rsidRDefault="00101015" w:rsidP="00101015">
      <w:pPr>
        <w:rPr>
          <w:b/>
          <w:lang w:eastAsia="ru-RU"/>
        </w:rPr>
      </w:pPr>
      <w:r w:rsidRPr="006A57B3">
        <w:rPr>
          <w:b/>
          <w:lang w:eastAsia="ru-RU"/>
        </w:rPr>
        <w:t>Выводы: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:rsidR="00101015" w:rsidRPr="006A57B3" w:rsidRDefault="00101015" w:rsidP="00101015">
      <w:pPr>
        <w:pStyle w:val="34"/>
        <w:spacing w:after="0"/>
        <w:ind w:left="0" w:firstLine="700"/>
        <w:rPr>
          <w:sz w:val="24"/>
          <w:szCs w:val="24"/>
        </w:rPr>
      </w:pPr>
      <w:r w:rsidRPr="006A57B3">
        <w:rPr>
          <w:sz w:val="24"/>
          <w:szCs w:val="24"/>
        </w:rPr>
        <w:t>- в радиусе 5 км при аварии на железной дороге, пары хлора;</w:t>
      </w:r>
    </w:p>
    <w:p w:rsidR="00101015" w:rsidRPr="006A57B3" w:rsidRDefault="00101015" w:rsidP="00101015">
      <w:pPr>
        <w:pStyle w:val="34"/>
        <w:spacing w:after="0"/>
        <w:ind w:left="0" w:firstLine="700"/>
        <w:rPr>
          <w:sz w:val="24"/>
          <w:szCs w:val="24"/>
        </w:rPr>
      </w:pPr>
      <w:r w:rsidRPr="006A57B3">
        <w:rPr>
          <w:sz w:val="24"/>
          <w:szCs w:val="24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6A57B3">
          <w:rPr>
            <w:sz w:val="24"/>
            <w:szCs w:val="24"/>
          </w:rPr>
          <w:t>4 км</w:t>
        </w:r>
      </w:smartTag>
      <w:r w:rsidRPr="006A57B3">
        <w:rPr>
          <w:sz w:val="24"/>
          <w:szCs w:val="24"/>
        </w:rPr>
        <w:t xml:space="preserve"> при аварии на железной дороге, пары аммиака;</w:t>
      </w:r>
    </w:p>
    <w:p w:rsidR="00101015" w:rsidRPr="006A57B3" w:rsidRDefault="00101015" w:rsidP="00101015">
      <w:pPr>
        <w:pStyle w:val="34"/>
        <w:spacing w:after="0"/>
        <w:ind w:left="0" w:firstLine="700"/>
        <w:rPr>
          <w:sz w:val="24"/>
          <w:szCs w:val="24"/>
        </w:rPr>
      </w:pPr>
      <w:r w:rsidRPr="006A57B3">
        <w:rPr>
          <w:sz w:val="24"/>
          <w:szCs w:val="24"/>
        </w:rPr>
        <w:t>- в радиусе 4 км при аварии  на автомобильной дороге, пары хлора;</w:t>
      </w:r>
    </w:p>
    <w:p w:rsidR="00101015" w:rsidRPr="006A57B3" w:rsidRDefault="00101015" w:rsidP="00101015">
      <w:pPr>
        <w:pStyle w:val="34"/>
        <w:keepNext/>
        <w:spacing w:after="0"/>
        <w:ind w:left="0" w:firstLine="700"/>
        <w:rPr>
          <w:sz w:val="24"/>
          <w:szCs w:val="24"/>
        </w:rPr>
      </w:pPr>
      <w:r w:rsidRPr="006A57B3">
        <w:rPr>
          <w:sz w:val="24"/>
          <w:szCs w:val="24"/>
        </w:rPr>
        <w:t>- в радиусе 1,5 км при аварии  на автомобильной дороге, пары аммиака.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0,47 до 1,09 км</w:t>
      </w:r>
      <w:proofErr w:type="gramStart"/>
      <w:r w:rsidRPr="006A57B3">
        <w:rPr>
          <w:vertAlign w:val="superscript"/>
          <w:lang w:eastAsia="ru-RU"/>
        </w:rPr>
        <w:t>2</w:t>
      </w:r>
      <w:proofErr w:type="gramEnd"/>
      <w:r w:rsidRPr="006A57B3">
        <w:rPr>
          <w:lang w:eastAsia="ru-RU"/>
        </w:rPr>
        <w:t xml:space="preserve">. 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3. Ожидаемые потери граждан без средств индивидуальной защиты могут составить: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безвозвратные потери - 10%;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санитарные потери легкой формы тяжести - 20%;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пороговые воздействия - 55%.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выбора наиболее неблагоприятных условий развития аварии.</w:t>
      </w:r>
    </w:p>
    <w:p w:rsidR="00101015" w:rsidRPr="006A57B3" w:rsidRDefault="00101015" w:rsidP="00101015">
      <w:pPr>
        <w:rPr>
          <w:i/>
          <w:lang w:eastAsia="ru-RU"/>
        </w:rPr>
      </w:pPr>
      <w:r w:rsidRPr="006A57B3">
        <w:rPr>
          <w:i/>
          <w:lang w:eastAsia="ru-RU"/>
        </w:rPr>
        <w:t>Решения по предупреждению ЧС в результате аварий с АХОВ включают: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 xml:space="preserve">-  экстренную эвакуацию в направлении, перпендикулярном направлению ветра и указанном в передаваемом сигнале оповещения ГО. 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:rsidR="00101015" w:rsidRPr="006A57B3" w:rsidRDefault="00101015" w:rsidP="00101015">
      <w:pPr>
        <w:rPr>
          <w:lang w:eastAsia="ru-RU"/>
        </w:rPr>
      </w:pPr>
      <w:r w:rsidRPr="006A57B3">
        <w:rPr>
          <w:lang w:eastAsia="ru-RU"/>
        </w:rPr>
        <w:t>- 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7" w:name="_Toc372535729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При наложении поражающих факторов военных чрезвычайных ситуаций, в том числе зон возможной опасности  предусмотренных </w:t>
      </w:r>
      <w:proofErr w:type="spellStart"/>
      <w:r w:rsidRPr="006A57B3">
        <w:rPr>
          <w:rFonts w:ascii="Times New Roman" w:hAnsi="Times New Roman" w:cs="Times New Roman"/>
          <w:i w:val="0"/>
          <w:sz w:val="30"/>
          <w:szCs w:val="30"/>
        </w:rPr>
        <w:t>СНиП</w:t>
      </w:r>
      <w:proofErr w:type="spellEnd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 2.01.51-90</w:t>
      </w:r>
      <w:bookmarkEnd w:id="27"/>
    </w:p>
    <w:p w:rsidR="00F662B4" w:rsidRPr="006A57B3" w:rsidRDefault="00F662B4" w:rsidP="00F662B4">
      <w:pPr>
        <w:rPr>
          <w:b/>
        </w:rPr>
      </w:pPr>
      <w:r w:rsidRPr="006A57B3">
        <w:t xml:space="preserve"> </w:t>
      </w:r>
      <w:r w:rsidRPr="006A57B3">
        <w:rPr>
          <w:b/>
        </w:rPr>
        <w:t>Зоны возможной опасности</w:t>
      </w:r>
    </w:p>
    <w:p w:rsidR="00F662B4" w:rsidRPr="006A57B3" w:rsidRDefault="00F662B4" w:rsidP="009759D9">
      <w:pPr>
        <w:autoSpaceDE w:val="0"/>
        <w:autoSpaceDN w:val="0"/>
        <w:adjustRightInd w:val="0"/>
      </w:pPr>
      <w:r w:rsidRPr="006A57B3">
        <w:t>Территория  сельсовета не расположена в зоне катастрофического затопления, возможных разрушений.</w:t>
      </w:r>
    </w:p>
    <w:p w:rsidR="00F662B4" w:rsidRPr="006A57B3" w:rsidRDefault="00F662B4" w:rsidP="009759D9">
      <w:pPr>
        <w:autoSpaceDE w:val="0"/>
        <w:autoSpaceDN w:val="0"/>
        <w:adjustRightInd w:val="0"/>
      </w:pPr>
      <w:r w:rsidRPr="006A57B3">
        <w:t xml:space="preserve">Территория находится в зоне возможного сильного радиоактивного заражения (загрязнения) в случае аварии на Курской АЭС. </w:t>
      </w:r>
    </w:p>
    <w:p w:rsidR="00F662B4" w:rsidRPr="006A57B3" w:rsidRDefault="00F662B4" w:rsidP="009759D9">
      <w:pPr>
        <w:autoSpaceDE w:val="0"/>
        <w:autoSpaceDN w:val="0"/>
        <w:adjustRightInd w:val="0"/>
        <w:rPr>
          <w:b/>
        </w:rPr>
      </w:pPr>
      <w:r w:rsidRPr="006A57B3">
        <w:rPr>
          <w:b/>
        </w:rPr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:rsidR="00C81222" w:rsidRPr="006A57B3" w:rsidRDefault="00C81222" w:rsidP="009759D9">
      <w:pPr>
        <w:pStyle w:val="af0"/>
        <w:spacing w:after="0"/>
      </w:pPr>
      <w:r w:rsidRPr="006A57B3">
        <w:t xml:space="preserve">На территории сельсовета складов и баз восстановительного периода не имеется и не планируется. </w:t>
      </w:r>
    </w:p>
    <w:p w:rsidR="00F662B4" w:rsidRPr="006A57B3" w:rsidRDefault="00C81222" w:rsidP="009759D9">
      <w:pPr>
        <w:autoSpaceDE w:val="0"/>
        <w:autoSpaceDN w:val="0"/>
        <w:adjustRightInd w:val="0"/>
      </w:pPr>
      <w:r w:rsidRPr="006A57B3">
        <w:t>На территории сельсовета может размещаться население, эвакуируемое в случае ЧС военного характера из г. Железногорск</w:t>
      </w:r>
      <w:r w:rsidR="00F662B4" w:rsidRPr="006A57B3">
        <w:t xml:space="preserve">. </w:t>
      </w:r>
    </w:p>
    <w:p w:rsidR="00F662B4" w:rsidRPr="006A57B3" w:rsidRDefault="00F662B4" w:rsidP="009759D9">
      <w:pPr>
        <w:autoSpaceDE w:val="0"/>
        <w:autoSpaceDN w:val="0"/>
        <w:adjustRightInd w:val="0"/>
      </w:pPr>
      <w:r w:rsidRPr="006A57B3">
        <w:rPr>
          <w:b/>
        </w:rPr>
        <w:t>Вывод.</w:t>
      </w:r>
      <w:r w:rsidRPr="006A57B3"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:rsidR="00CB7F36" w:rsidRPr="006A57B3" w:rsidRDefault="00F662B4" w:rsidP="009759D9">
      <w:pPr>
        <w:autoSpaceDE w:val="0"/>
        <w:autoSpaceDN w:val="0"/>
        <w:adjustRightInd w:val="0"/>
      </w:pPr>
      <w:r w:rsidRPr="006A57B3">
        <w:t>Границы зон воздействия поражающих факторов источников ЧС техногенного характера отражены на Карте территорий, подверженных риску возникновения чрезвычайных ситуаций природного и техногенного характера</w:t>
      </w:r>
      <w:r w:rsidR="00CB7F36" w:rsidRPr="006A57B3">
        <w:t>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8" w:name="_Toc372535730"/>
      <w:r w:rsidRPr="006A57B3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  <w:bookmarkEnd w:id="28"/>
    </w:p>
    <w:p w:rsidR="00E6170F" w:rsidRPr="006A57B3" w:rsidRDefault="00E6170F" w:rsidP="00E6170F">
      <w:r w:rsidRPr="006A57B3">
        <w:t xml:space="preserve">Согласно </w:t>
      </w:r>
      <w:r w:rsidR="00653EC2" w:rsidRPr="006A57B3">
        <w:t>«</w:t>
      </w:r>
      <w:r w:rsidRPr="006A57B3">
        <w:t xml:space="preserve">Карте опасных природных и </w:t>
      </w:r>
      <w:proofErr w:type="spellStart"/>
      <w:r w:rsidRPr="006A57B3">
        <w:t>техноприродных</w:t>
      </w:r>
      <w:proofErr w:type="spellEnd"/>
      <w:r w:rsidRPr="006A57B3">
        <w:t xml:space="preserve"> процессов в России</w:t>
      </w:r>
      <w:r w:rsidR="00653EC2" w:rsidRPr="006A57B3">
        <w:t>»</w:t>
      </w:r>
      <w:r w:rsidRPr="006A57B3">
        <w:t xml:space="preserve">, разработанной Институтом геоэкологии РАН, и  материалов доклада </w:t>
      </w:r>
      <w:r w:rsidR="00653EC2" w:rsidRPr="006A57B3">
        <w:t>«</w:t>
      </w:r>
      <w:r w:rsidRPr="006A57B3">
        <w:t>О состоянии и охране окружающей среды на территории Курской области в 2012 году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Информационного бюллетеня о состоянии недр Курской области в 2012 году</w:t>
      </w:r>
      <w:r w:rsidR="00653EC2" w:rsidRPr="006A57B3">
        <w:t>»</w:t>
      </w:r>
      <w:r w:rsidRPr="006A57B3">
        <w:t xml:space="preserve"> №18, на территории сельсовета распространены следующие  природные явления и процессы, способные привести к возникновению ЧС </w:t>
      </w:r>
    </w:p>
    <w:p w:rsidR="00E6170F" w:rsidRPr="006A57B3" w:rsidRDefault="00E6170F" w:rsidP="00DD3CED">
      <w:pPr>
        <w:jc w:val="center"/>
        <w:rPr>
          <w:b/>
          <w:snapToGrid w:val="0"/>
        </w:rPr>
      </w:pPr>
      <w:r w:rsidRPr="006A57B3">
        <w:rPr>
          <w:b/>
          <w:snapToGrid w:val="0"/>
        </w:rPr>
        <w:t>Опасные гидрологические явления и процессы.</w:t>
      </w:r>
    </w:p>
    <w:p w:rsidR="00E6170F" w:rsidRPr="006A57B3" w:rsidRDefault="00E6170F" w:rsidP="00DD3CED">
      <w:pPr>
        <w:keepNext/>
        <w:jc w:val="center"/>
        <w:rPr>
          <w:snapToGrid w:val="0"/>
        </w:rPr>
      </w:pPr>
      <w:r w:rsidRPr="006A57B3">
        <w:rPr>
          <w:b/>
          <w:i/>
          <w:snapToGrid w:val="0"/>
        </w:rPr>
        <w:t>Весенние половодья</w:t>
      </w:r>
      <w:r w:rsidRPr="006A57B3">
        <w:rPr>
          <w:snapToGrid w:val="0"/>
        </w:rPr>
        <w:t>.</w:t>
      </w:r>
    </w:p>
    <w:p w:rsidR="004F5096" w:rsidRPr="006A57B3" w:rsidRDefault="004F5096" w:rsidP="004F5096">
      <w:pPr>
        <w:keepNext/>
        <w:shd w:val="clear" w:color="auto" w:fill="FFFFFF"/>
        <w:ind w:firstLine="709"/>
        <w:rPr>
          <w:spacing w:val="-11"/>
        </w:rPr>
      </w:pPr>
      <w:r w:rsidRPr="006A57B3">
        <w:rPr>
          <w:spacing w:val="-11"/>
        </w:rPr>
        <w:t xml:space="preserve">На территории сельсовета расположены </w:t>
      </w:r>
      <w:r w:rsidRPr="006A57B3">
        <w:rPr>
          <w:spacing w:val="-8"/>
        </w:rPr>
        <w:t xml:space="preserve">реки </w:t>
      </w:r>
      <w:proofErr w:type="spellStart"/>
      <w:r w:rsidRPr="006A57B3">
        <w:rPr>
          <w:spacing w:val="-8"/>
        </w:rPr>
        <w:t>Осмонька</w:t>
      </w:r>
      <w:proofErr w:type="spellEnd"/>
      <w:r w:rsidRPr="006A57B3">
        <w:rPr>
          <w:spacing w:val="-8"/>
        </w:rPr>
        <w:t xml:space="preserve">, Каменная </w:t>
      </w:r>
      <w:proofErr w:type="spellStart"/>
      <w:r w:rsidRPr="006A57B3">
        <w:rPr>
          <w:spacing w:val="-8"/>
        </w:rPr>
        <w:t>Осмонька</w:t>
      </w:r>
      <w:proofErr w:type="spellEnd"/>
      <w:r w:rsidRPr="006A57B3">
        <w:rPr>
          <w:spacing w:val="-8"/>
        </w:rPr>
        <w:t xml:space="preserve">, </w:t>
      </w:r>
      <w:proofErr w:type="spellStart"/>
      <w:r w:rsidRPr="006A57B3">
        <w:rPr>
          <w:spacing w:val="-8"/>
        </w:rPr>
        <w:t>Осмонь</w:t>
      </w:r>
      <w:proofErr w:type="spellEnd"/>
      <w:r w:rsidRPr="006A57B3">
        <w:rPr>
          <w:spacing w:val="-8"/>
        </w:rPr>
        <w:t xml:space="preserve">,  в </w:t>
      </w:r>
      <w:proofErr w:type="spellStart"/>
      <w:r w:rsidRPr="006A57B3">
        <w:rPr>
          <w:spacing w:val="-8"/>
        </w:rPr>
        <w:t>заапдной</w:t>
      </w:r>
      <w:proofErr w:type="spellEnd"/>
      <w:r w:rsidRPr="006A57B3">
        <w:rPr>
          <w:spacing w:val="-8"/>
        </w:rPr>
        <w:t xml:space="preserve"> части сельсовета - </w:t>
      </w:r>
      <w:proofErr w:type="spellStart"/>
      <w:r w:rsidRPr="006A57B3">
        <w:rPr>
          <w:spacing w:val="-8"/>
        </w:rPr>
        <w:t>Харасея</w:t>
      </w:r>
      <w:proofErr w:type="spellEnd"/>
      <w:r w:rsidRPr="006A57B3">
        <w:rPr>
          <w:spacing w:val="-8"/>
        </w:rPr>
        <w:t xml:space="preserve"> и Кубанка (бассейн р. Днепр).</w:t>
      </w:r>
    </w:p>
    <w:p w:rsidR="004F5096" w:rsidRPr="006A57B3" w:rsidRDefault="004F5096" w:rsidP="004F5096">
      <w:pPr>
        <w:keepNext/>
        <w:shd w:val="clear" w:color="auto" w:fill="FFFFFF"/>
        <w:ind w:firstLine="709"/>
        <w:rPr>
          <w:spacing w:val="-8"/>
        </w:rPr>
      </w:pPr>
      <w:r w:rsidRPr="006A57B3">
        <w:rPr>
          <w:spacing w:val="-11"/>
        </w:rPr>
        <w:t xml:space="preserve">На территории также расположены 6 прудов объёмом от 126 до </w:t>
      </w:r>
      <w:r w:rsidRPr="006A57B3">
        <w:t>544 тыс. м</w:t>
      </w:r>
      <w:r w:rsidRPr="006A57B3">
        <w:rPr>
          <w:vertAlign w:val="superscript"/>
        </w:rPr>
        <w:t xml:space="preserve">3 </w:t>
      </w:r>
      <w:r w:rsidRPr="006A57B3">
        <w:t>, не представляющие угрозы для населённых пунктов в случае прорыва ГТС.</w:t>
      </w:r>
    </w:p>
    <w:p w:rsidR="004F5096" w:rsidRPr="006A57B3" w:rsidRDefault="004F5096" w:rsidP="004F5096">
      <w:pPr>
        <w:keepNext/>
        <w:shd w:val="clear" w:color="auto" w:fill="FFFFFF"/>
        <w:ind w:firstLine="709"/>
        <w:rPr>
          <w:spacing w:val="-9"/>
        </w:rPr>
      </w:pPr>
      <w:r w:rsidRPr="006A57B3">
        <w:rPr>
          <w:spacing w:val="-9"/>
        </w:rPr>
        <w:t xml:space="preserve">Затопление пойменной части водотоков на территории сельсовета – низководное, наиболее значительное на р. </w:t>
      </w:r>
      <w:proofErr w:type="gramStart"/>
      <w:r w:rsidRPr="006A57B3">
        <w:rPr>
          <w:spacing w:val="-9"/>
        </w:rPr>
        <w:t>Каменная</w:t>
      </w:r>
      <w:proofErr w:type="gramEnd"/>
      <w:r w:rsidRPr="006A57B3">
        <w:rPr>
          <w:spacing w:val="-9"/>
        </w:rPr>
        <w:t xml:space="preserve"> </w:t>
      </w:r>
      <w:proofErr w:type="spellStart"/>
      <w:r w:rsidRPr="006A57B3">
        <w:rPr>
          <w:spacing w:val="-9"/>
        </w:rPr>
        <w:t>Осмонька</w:t>
      </w:r>
      <w:proofErr w:type="spellEnd"/>
      <w:r w:rsidRPr="006A57B3">
        <w:rPr>
          <w:spacing w:val="-9"/>
        </w:rPr>
        <w:t xml:space="preserve"> на участке южнее н.п. </w:t>
      </w:r>
      <w:proofErr w:type="spellStart"/>
      <w:proofErr w:type="gramStart"/>
      <w:r w:rsidRPr="006A57B3">
        <w:rPr>
          <w:spacing w:val="-9"/>
        </w:rPr>
        <w:t>Кошкино</w:t>
      </w:r>
      <w:proofErr w:type="spellEnd"/>
      <w:r w:rsidRPr="006A57B3">
        <w:rPr>
          <w:spacing w:val="-9"/>
        </w:rPr>
        <w:t xml:space="preserve">  (при половодье 1% обеспеченности  с подъёмом воды над зимним </w:t>
      </w:r>
      <w:proofErr w:type="spellStart"/>
      <w:r w:rsidRPr="006A57B3">
        <w:rPr>
          <w:spacing w:val="-9"/>
        </w:rPr>
        <w:t>меженем</w:t>
      </w:r>
      <w:proofErr w:type="spellEnd"/>
      <w:r w:rsidRPr="006A57B3">
        <w:rPr>
          <w:spacing w:val="-9"/>
        </w:rPr>
        <w:t xml:space="preserve"> до 0.4м, с затоплением  пойменной части водных объектов, заболоченных  и луговых территорий., ширина зон затопления – до 0.15км, застройка населённых пунктов в зону затопления  не попадает.</w:t>
      </w:r>
      <w:proofErr w:type="gramEnd"/>
    </w:p>
    <w:p w:rsidR="004F5096" w:rsidRPr="006A57B3" w:rsidRDefault="004F5096" w:rsidP="004F5096">
      <w:pPr>
        <w:keepNext/>
        <w:shd w:val="clear" w:color="auto" w:fill="FFFFFF"/>
        <w:ind w:firstLine="700"/>
        <w:rPr>
          <w:spacing w:val="-6"/>
        </w:rPr>
      </w:pPr>
      <w:r w:rsidRPr="006A57B3">
        <w:rPr>
          <w:spacing w:val="-9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6A57B3">
          <w:rPr>
            <w:spacing w:val="-9"/>
          </w:rPr>
          <w:t>50 мм</w:t>
        </w:r>
      </w:smartTag>
      <w:r w:rsidRPr="006A57B3">
        <w:rPr>
          <w:spacing w:val="-9"/>
        </w:rPr>
        <w:t xml:space="preserve"> осадков) могут </w:t>
      </w:r>
      <w:r w:rsidRPr="006A57B3">
        <w:rPr>
          <w:spacing w:val="-6"/>
        </w:rPr>
        <w:t xml:space="preserve">привести к  не значительному затоплению объектов инфраструктуры (сети улиц и дрог, сети </w:t>
      </w:r>
      <w:proofErr w:type="spellStart"/>
      <w:r w:rsidRPr="006A57B3">
        <w:rPr>
          <w:spacing w:val="-6"/>
        </w:rPr>
        <w:t>электро</w:t>
      </w:r>
      <w:proofErr w:type="spellEnd"/>
      <w:r w:rsidRPr="006A57B3">
        <w:rPr>
          <w:spacing w:val="-6"/>
        </w:rPr>
        <w:t xml:space="preserve">-, газоснабжения, связи), нарушению </w:t>
      </w:r>
      <w:proofErr w:type="spellStart"/>
      <w:r w:rsidRPr="006A57B3">
        <w:rPr>
          <w:spacing w:val="-6"/>
        </w:rPr>
        <w:t>электро</w:t>
      </w:r>
      <w:proofErr w:type="spellEnd"/>
      <w:r w:rsidRPr="006A57B3">
        <w:rPr>
          <w:spacing w:val="-6"/>
        </w:rPr>
        <w:t>- и газоснабжения особенно в населённых пунктах, находящихся в пойменной части  водных объектов.</w:t>
      </w:r>
    </w:p>
    <w:p w:rsidR="004F5096" w:rsidRPr="006A57B3" w:rsidRDefault="004F5096" w:rsidP="004F5096">
      <w:pPr>
        <w:keepNext/>
        <w:shd w:val="clear" w:color="auto" w:fill="FFFFFF"/>
        <w:ind w:firstLine="700"/>
        <w:rPr>
          <w:spacing w:val="-6"/>
        </w:rPr>
      </w:pPr>
      <w:r w:rsidRPr="006A57B3">
        <w:rPr>
          <w:spacing w:val="-6"/>
        </w:rPr>
        <w:t>Катастрофические паводки на территории сельсовета не наблюдались.</w:t>
      </w:r>
    </w:p>
    <w:p w:rsidR="00F662B4" w:rsidRPr="006A57B3" w:rsidRDefault="004F5096" w:rsidP="004F5096">
      <w:r w:rsidRPr="006A57B3">
        <w:t>Сроки начала весеннего снеготаяния на территории области приходятся в среднем на втору</w:t>
      </w:r>
      <w:proofErr w:type="gramStart"/>
      <w:r w:rsidRPr="006A57B3">
        <w:t>ю-</w:t>
      </w:r>
      <w:proofErr w:type="gramEnd"/>
      <w:r w:rsidRPr="006A57B3">
        <w:t xml:space="preserve"> третью декаду марта.</w:t>
      </w:r>
    </w:p>
    <w:p w:rsidR="00E6170F" w:rsidRPr="006A57B3" w:rsidRDefault="00E6170F" w:rsidP="00DD3CED">
      <w:pPr>
        <w:keepNext/>
        <w:jc w:val="center"/>
        <w:rPr>
          <w:b/>
          <w:snapToGrid w:val="0"/>
        </w:rPr>
      </w:pPr>
      <w:r w:rsidRPr="006A57B3">
        <w:rPr>
          <w:b/>
          <w:snapToGrid w:val="0"/>
        </w:rPr>
        <w:t>Опасные метеорологические явления и процессы.</w:t>
      </w:r>
    </w:p>
    <w:p w:rsidR="00E6170F" w:rsidRPr="006A57B3" w:rsidRDefault="00E6170F" w:rsidP="009759D9">
      <w:r w:rsidRPr="006A57B3">
        <w:t>Наиболее распростран</w:t>
      </w:r>
      <w:r w:rsidR="00C3065E" w:rsidRPr="006A57B3">
        <w:t>е</w:t>
      </w:r>
      <w:r w:rsidRPr="006A57B3">
        <w:t xml:space="preserve">нными источниками природных ЧС, требующими принятия превентивных защитных мер, являются следующие характерные для территории </w:t>
      </w:r>
      <w:r w:rsidR="00D43AEA" w:rsidRPr="006A57B3">
        <w:t>Дмитриев</w:t>
      </w:r>
      <w:r w:rsidR="00F662B4" w:rsidRPr="006A57B3">
        <w:t>ского</w:t>
      </w:r>
      <w:r w:rsidRPr="006A57B3">
        <w:t xml:space="preserve"> района, </w:t>
      </w:r>
      <w:proofErr w:type="gramStart"/>
      <w:r w:rsidRPr="006A57B3">
        <w:t>а</w:t>
      </w:r>
      <w:proofErr w:type="gramEnd"/>
      <w:r w:rsidRPr="006A57B3">
        <w:t xml:space="preserve"> следовательно и для территории сельсовета явления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сильные ветры (шквал) со скоростью 15-25 м/сек и более;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смерч - наличие явления;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грозы (2-5 часов в год);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6A57B3">
          <w:rPr>
            <w:szCs w:val="24"/>
          </w:rPr>
          <w:t>15 мм</w:t>
        </w:r>
      </w:smartTag>
      <w:r w:rsidRPr="006A57B3">
        <w:rPr>
          <w:szCs w:val="24"/>
        </w:rPr>
        <w:t>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6A57B3">
          <w:rPr>
            <w:szCs w:val="24"/>
          </w:rPr>
          <w:t>10 мм</w:t>
        </w:r>
      </w:smartTag>
      <w:r w:rsidRPr="006A57B3">
        <w:rPr>
          <w:szCs w:val="24"/>
        </w:rPr>
        <w:t xml:space="preserve"> в час и более;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6A57B3">
          <w:rPr>
            <w:szCs w:val="24"/>
          </w:rPr>
          <w:t>10 мм</w:t>
        </w:r>
      </w:smartTag>
      <w:r w:rsidRPr="006A57B3">
        <w:rPr>
          <w:szCs w:val="24"/>
        </w:rPr>
        <w:t xml:space="preserve"> в час;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сильные продолжительные морозы (-24</w:t>
      </w:r>
      <w:r w:rsidRPr="006A57B3">
        <w:rPr>
          <w:szCs w:val="24"/>
          <w:vertAlign w:val="superscript"/>
        </w:rPr>
        <w:t>о</w:t>
      </w:r>
      <w:r w:rsidRPr="006A57B3">
        <w:rPr>
          <w:szCs w:val="24"/>
        </w:rPr>
        <w:t>С и ниже);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6A57B3">
          <w:rPr>
            <w:szCs w:val="24"/>
          </w:rPr>
          <w:t>20 мм</w:t>
        </w:r>
      </w:smartTag>
      <w:r w:rsidRPr="006A57B3">
        <w:rPr>
          <w:szCs w:val="24"/>
        </w:rPr>
        <w:t xml:space="preserve"> за 24 часа;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сильная низовая метель при преобладающей скорости ветра более 15 м/сек;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вес снежного покрова - 100 кг/м</w:t>
      </w:r>
      <w:proofErr w:type="gramStart"/>
      <w:r w:rsidRPr="006A57B3">
        <w:rPr>
          <w:szCs w:val="24"/>
          <w:vertAlign w:val="superscript"/>
        </w:rPr>
        <w:t>2</w:t>
      </w:r>
      <w:proofErr w:type="gramEnd"/>
      <w:r w:rsidRPr="006A57B3">
        <w:rPr>
          <w:szCs w:val="24"/>
        </w:rPr>
        <w:t>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6A57B3">
          <w:rPr>
            <w:szCs w:val="24"/>
          </w:rPr>
          <w:t>20 мм</w:t>
        </w:r>
      </w:smartTag>
      <w:r w:rsidRPr="006A57B3">
        <w:rPr>
          <w:szCs w:val="24"/>
        </w:rPr>
        <w:t>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6A57B3">
          <w:rPr>
            <w:szCs w:val="24"/>
          </w:rPr>
          <w:t>15 мм</w:t>
        </w:r>
      </w:smartTag>
      <w:r w:rsidRPr="006A57B3">
        <w:rPr>
          <w:szCs w:val="24"/>
        </w:rPr>
        <w:t xml:space="preserve"> и более;</w:t>
      </w:r>
    </w:p>
    <w:p w:rsidR="004F5096" w:rsidRPr="006A57B3" w:rsidRDefault="004F5096" w:rsidP="009759D9">
      <w:pPr>
        <w:pStyle w:val="37"/>
        <w:keepNext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6A57B3">
          <w:rPr>
            <w:szCs w:val="24"/>
          </w:rPr>
          <w:t>158 см</w:t>
        </w:r>
      </w:smartTag>
      <w:r w:rsidRPr="006A57B3">
        <w:rPr>
          <w:szCs w:val="24"/>
        </w:rPr>
        <w:t>;</w:t>
      </w:r>
    </w:p>
    <w:p w:rsidR="00E6170F" w:rsidRPr="006A57B3" w:rsidRDefault="004F5096" w:rsidP="009759D9">
      <w:pPr>
        <w:pStyle w:val="28"/>
        <w:numPr>
          <w:ilvl w:val="0"/>
          <w:numId w:val="25"/>
        </w:numPr>
        <w:tabs>
          <w:tab w:val="left" w:pos="1134"/>
        </w:tabs>
        <w:spacing w:line="360" w:lineRule="auto"/>
        <w:ind w:left="0" w:firstLine="851"/>
        <w:jc w:val="both"/>
        <w:rPr>
          <w:szCs w:val="24"/>
        </w:rPr>
      </w:pPr>
      <w:r w:rsidRPr="006A57B3">
        <w:rPr>
          <w:szCs w:val="24"/>
        </w:rPr>
        <w:t>сильная и продолжительная жара - температура воздуха +30</w:t>
      </w:r>
      <w:r w:rsidRPr="006A57B3">
        <w:rPr>
          <w:szCs w:val="24"/>
          <w:vertAlign w:val="superscript"/>
        </w:rPr>
        <w:t>о</w:t>
      </w:r>
      <w:r w:rsidRPr="006A57B3">
        <w:rPr>
          <w:szCs w:val="24"/>
        </w:rPr>
        <w:t>С и более</w:t>
      </w:r>
    </w:p>
    <w:p w:rsidR="00B77D33" w:rsidRPr="006A57B3" w:rsidRDefault="00B77D33" w:rsidP="00B77D33">
      <w:pPr>
        <w:pStyle w:val="a9"/>
        <w:keepNext/>
        <w:spacing w:line="240" w:lineRule="auto"/>
        <w:ind w:firstLine="0"/>
        <w:rPr>
          <w:color w:val="auto"/>
          <w:sz w:val="20"/>
          <w:szCs w:val="20"/>
        </w:rPr>
      </w:pPr>
      <w:r w:rsidRPr="006A57B3">
        <w:rPr>
          <w:color w:val="auto"/>
          <w:sz w:val="20"/>
          <w:szCs w:val="20"/>
        </w:rPr>
        <w:t xml:space="preserve">Таблица </w:t>
      </w:r>
      <w:r w:rsidR="00100047" w:rsidRPr="006A57B3">
        <w:rPr>
          <w:color w:val="auto"/>
          <w:sz w:val="20"/>
          <w:szCs w:val="20"/>
        </w:rPr>
        <w:fldChar w:fldCharType="begin"/>
      </w:r>
      <w:r w:rsidRPr="006A57B3">
        <w:rPr>
          <w:color w:val="auto"/>
          <w:sz w:val="20"/>
          <w:szCs w:val="20"/>
        </w:rPr>
        <w:instrText xml:space="preserve"> SEQ Таблица \* ARABIC </w:instrText>
      </w:r>
      <w:r w:rsidR="00100047" w:rsidRPr="006A57B3">
        <w:rPr>
          <w:color w:val="auto"/>
          <w:sz w:val="20"/>
          <w:szCs w:val="20"/>
        </w:rPr>
        <w:fldChar w:fldCharType="separate"/>
      </w:r>
      <w:r w:rsidR="006A57B3" w:rsidRPr="006A57B3">
        <w:rPr>
          <w:noProof/>
          <w:color w:val="auto"/>
          <w:sz w:val="20"/>
          <w:szCs w:val="20"/>
        </w:rPr>
        <w:t>15</w:t>
      </w:r>
      <w:r w:rsidR="00100047" w:rsidRPr="006A57B3">
        <w:rPr>
          <w:color w:val="auto"/>
          <w:sz w:val="20"/>
          <w:szCs w:val="20"/>
        </w:rPr>
        <w:fldChar w:fldCharType="end"/>
      </w:r>
      <w:r w:rsidRPr="006A57B3">
        <w:rPr>
          <w:color w:val="auto"/>
          <w:sz w:val="20"/>
          <w:szCs w:val="20"/>
        </w:rPr>
        <w:t xml:space="preserve"> - Характеристики поражающих факторов источников чрезвычайных ситуаций</w:t>
      </w:r>
    </w:p>
    <w:tbl>
      <w:tblPr>
        <w:tblW w:w="5000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391"/>
        <w:gridCol w:w="6044"/>
      </w:tblGrid>
      <w:tr w:rsidR="00B77D33" w:rsidRPr="006A57B3" w:rsidTr="00D77238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Характер воздействия поражающего фактора</w:t>
            </w:r>
          </w:p>
        </w:tc>
      </w:tr>
      <w:tr w:rsidR="00B77D33" w:rsidRPr="006A57B3" w:rsidTr="00D77238">
        <w:trPr>
          <w:trHeight w:val="521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Сильный ветер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Ветровая нагрузка, аэродинамическое давление на ограждающие конструкции</w:t>
            </w:r>
          </w:p>
        </w:tc>
      </w:tr>
      <w:tr w:rsidR="00B77D33" w:rsidRPr="006A57B3" w:rsidTr="00D77238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B77D33" w:rsidRPr="006A57B3" w:rsidTr="00D77238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Ударная динамическая нагрузка</w:t>
            </w:r>
          </w:p>
        </w:tc>
      </w:tr>
      <w:tr w:rsidR="00B77D33" w:rsidRPr="006A57B3" w:rsidTr="00D77238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Электрические разряды</w:t>
            </w:r>
          </w:p>
        </w:tc>
      </w:tr>
      <w:tr w:rsidR="00B77D33" w:rsidRPr="006A57B3" w:rsidTr="00D77238">
        <w:trPr>
          <w:trHeight w:val="51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D33" w:rsidRPr="006A57B3" w:rsidRDefault="00B77D33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:rsidR="00E6170F" w:rsidRPr="006A57B3" w:rsidRDefault="00E6170F" w:rsidP="00E6170F">
      <w:pPr>
        <w:pStyle w:val="28"/>
        <w:keepNext/>
        <w:widowControl w:val="0"/>
        <w:ind w:firstLine="851"/>
        <w:jc w:val="both"/>
        <w:rPr>
          <w:snapToGrid w:val="0"/>
          <w:sz w:val="16"/>
          <w:szCs w:val="16"/>
        </w:rPr>
      </w:pPr>
    </w:p>
    <w:p w:rsidR="00E6170F" w:rsidRPr="006A57B3" w:rsidRDefault="00E6170F" w:rsidP="00B77D33">
      <w:pPr>
        <w:shd w:val="clear" w:color="auto" w:fill="FFFFFF"/>
        <w:ind w:firstLine="618"/>
      </w:pPr>
      <w:r w:rsidRPr="006A57B3">
        <w:rPr>
          <w:spacing w:val="-6"/>
        </w:rPr>
        <w:t xml:space="preserve">Сильный </w:t>
      </w:r>
      <w:r w:rsidRPr="006A57B3">
        <w:rPr>
          <w:spacing w:val="-10"/>
        </w:rPr>
        <w:t xml:space="preserve">снегопад, сильные ветра, грозы, могут привести к поломке опор и обрыву линий электропередач, проводной связи, разрушению </w:t>
      </w:r>
      <w:r w:rsidRPr="006A57B3">
        <w:rPr>
          <w:spacing w:val="-12"/>
        </w:rPr>
        <w:t>оконных проемов, крыш объектов, в том числе – вследствие падения деревьев.</w:t>
      </w:r>
    </w:p>
    <w:p w:rsidR="00E6170F" w:rsidRPr="006A57B3" w:rsidRDefault="00E6170F" w:rsidP="00DD3CED">
      <w:pPr>
        <w:keepNext/>
        <w:jc w:val="center"/>
        <w:rPr>
          <w:b/>
          <w:i/>
          <w:snapToGrid w:val="0"/>
        </w:rPr>
      </w:pPr>
      <w:r w:rsidRPr="006A57B3">
        <w:rPr>
          <w:b/>
          <w:i/>
          <w:snapToGrid w:val="0"/>
        </w:rPr>
        <w:t>Температурные экстремумы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6A57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высокая температура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С выше средней июльской составляет более 1 в год (очень высокий риск). При этом максимальная температура в летний период зафиксирована </w:t>
      </w:r>
      <w:proofErr w:type="gramStart"/>
      <w:r w:rsidRPr="006A57B3">
        <w:rPr>
          <w:rFonts w:ascii="Times New Roman" w:hAnsi="Times New Roman" w:cs="Times New Roman"/>
          <w:bCs/>
          <w:iCs/>
          <w:sz w:val="24"/>
          <w:szCs w:val="24"/>
        </w:rPr>
        <w:t>равной</w:t>
      </w:r>
      <w:proofErr w:type="gramEnd"/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 + 3</w:t>
      </w:r>
      <w:r w:rsidR="009759D9"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6A57B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низкие температуры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:rsidR="004F5096" w:rsidRPr="006A57B3" w:rsidRDefault="004F5096" w:rsidP="009759D9">
      <w:pPr>
        <w:pStyle w:val="HTML"/>
        <w:keepNext/>
        <w:suppressAutoHyphens/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:rsidR="00E6170F" w:rsidRPr="006A57B3" w:rsidRDefault="004F5096" w:rsidP="009759D9">
      <w:pPr>
        <w:pStyle w:val="HTML"/>
        <w:tabs>
          <w:tab w:val="clear" w:pos="916"/>
          <w:tab w:val="left" w:pos="567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6A57B3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6A57B3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отмечалась </w:t>
      </w:r>
      <w:proofErr w:type="gramStart"/>
      <w:r w:rsidRPr="006A57B3">
        <w:rPr>
          <w:rFonts w:ascii="Times New Roman" w:hAnsi="Times New Roman" w:cs="Times New Roman"/>
          <w:bCs/>
          <w:iCs/>
          <w:sz w:val="24"/>
          <w:szCs w:val="24"/>
        </w:rPr>
        <w:t>равной</w:t>
      </w:r>
      <w:proofErr w:type="gramEnd"/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r w:rsidR="009759D9">
        <w:rPr>
          <w:rFonts w:ascii="Times New Roman" w:hAnsi="Times New Roman" w:cs="Times New Roman"/>
          <w:bCs/>
          <w:iCs/>
          <w:sz w:val="24"/>
          <w:szCs w:val="24"/>
        </w:rPr>
        <w:t>38</w:t>
      </w:r>
      <w:r w:rsidRPr="006A57B3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  <w:r w:rsidR="00E6170F" w:rsidRPr="006A57B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6170F" w:rsidRPr="006A57B3" w:rsidRDefault="00E6170F" w:rsidP="00DD3CED">
      <w:pPr>
        <w:keepNext/>
        <w:jc w:val="center"/>
        <w:rPr>
          <w:snapToGrid w:val="0"/>
        </w:rPr>
      </w:pPr>
      <w:r w:rsidRPr="006A57B3">
        <w:rPr>
          <w:b/>
          <w:i/>
          <w:snapToGrid w:val="0"/>
        </w:rPr>
        <w:t>Ливневые дожди</w:t>
      </w:r>
    </w:p>
    <w:p w:rsidR="004F5096" w:rsidRPr="006A57B3" w:rsidRDefault="004F5096" w:rsidP="009759D9">
      <w:pPr>
        <w:keepNext/>
      </w:pPr>
      <w:r w:rsidRPr="006A57B3"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6A57B3">
          <w:t>20 мм</w:t>
        </w:r>
      </w:smartTag>
      <w:r w:rsidRPr="006A57B3">
        <w:t xml:space="preserve"> и более в сутки – 0.1-1.0 раз в год; возможно возникновение ЧС объектового и муниципального уровня). </w:t>
      </w:r>
    </w:p>
    <w:p w:rsidR="004F5096" w:rsidRPr="006A57B3" w:rsidRDefault="004F5096" w:rsidP="009759D9">
      <w:pPr>
        <w:keepNext/>
      </w:pPr>
      <w:r w:rsidRPr="006A57B3">
        <w:t>Наиболее часто ливневые дожди проходят в период с июня по сентябрь месяцы.</w:t>
      </w:r>
    </w:p>
    <w:p w:rsidR="004F5096" w:rsidRPr="006A57B3" w:rsidRDefault="004F5096" w:rsidP="009759D9">
      <w:pPr>
        <w:keepNext/>
      </w:pPr>
      <w:r w:rsidRPr="006A57B3">
        <w:t xml:space="preserve">Основное поражающее воздействие приходится на элементы </w:t>
      </w:r>
      <w:proofErr w:type="spellStart"/>
      <w:r w:rsidRPr="006A57B3">
        <w:t>электросетевых</w:t>
      </w:r>
      <w:proofErr w:type="spellEnd"/>
      <w:r w:rsidRPr="006A57B3">
        <w:t xml:space="preserve"> объектов, здания с плоской поверхностью крыш, сельскохозяйственные посевы, дорожную сеть межпоселкового уровня.</w:t>
      </w:r>
    </w:p>
    <w:p w:rsidR="00E6170F" w:rsidRPr="006A57B3" w:rsidRDefault="004F5096" w:rsidP="009759D9">
      <w:r w:rsidRPr="006A57B3">
        <w:t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пунктов, расположенных в пойменной  части водных объектов, возможен смыв огородных культур на приусадебных участках, сельскохозяйственных культур</w:t>
      </w:r>
    </w:p>
    <w:p w:rsidR="00E6170F" w:rsidRPr="006A57B3" w:rsidRDefault="00E6170F" w:rsidP="009759D9">
      <w:r w:rsidRPr="006A57B3">
        <w:rPr>
          <w:b/>
          <w:i/>
          <w:snapToGrid w:val="0"/>
        </w:rPr>
        <w:t>Ветровые нагрузки</w:t>
      </w:r>
      <w:r w:rsidRPr="006A57B3">
        <w:rPr>
          <w:snapToGrid w:val="0"/>
        </w:rPr>
        <w:t xml:space="preserve"> – </w:t>
      </w:r>
      <w:r w:rsidRPr="006A57B3">
        <w:t xml:space="preserve"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</w:t>
      </w:r>
      <w:proofErr w:type="gramStart"/>
      <w:r w:rsidRPr="006A57B3">
        <w:t>нарушения устойчивости функционирования линейных объектов энергоснабжения</w:t>
      </w:r>
      <w:proofErr w:type="gramEnd"/>
      <w:r w:rsidRPr="006A57B3">
        <w:t>).</w:t>
      </w:r>
    </w:p>
    <w:p w:rsidR="00E6170F" w:rsidRPr="006A57B3" w:rsidRDefault="00DD3CED" w:rsidP="00DD3CED">
      <w:pPr>
        <w:pStyle w:val="28"/>
        <w:keepNext/>
        <w:keepLines/>
        <w:widowControl w:val="0"/>
        <w:rPr>
          <w:sz w:val="16"/>
          <w:szCs w:val="16"/>
        </w:rPr>
      </w:pPr>
      <w:proofErr w:type="gramStart"/>
      <w:r w:rsidRPr="006A57B3">
        <w:rPr>
          <w:b/>
          <w:bCs/>
          <w:sz w:val="20"/>
        </w:rPr>
        <w:t xml:space="preserve">Таблица </w:t>
      </w:r>
      <w:r w:rsidR="00100047" w:rsidRPr="006A57B3">
        <w:rPr>
          <w:b/>
          <w:bCs/>
          <w:sz w:val="20"/>
        </w:rPr>
        <w:fldChar w:fldCharType="begin"/>
      </w:r>
      <w:r w:rsidRPr="006A57B3">
        <w:rPr>
          <w:b/>
          <w:bCs/>
          <w:sz w:val="20"/>
        </w:rPr>
        <w:instrText xml:space="preserve"> SEQ Таблица \* ARABIC </w:instrText>
      </w:r>
      <w:r w:rsidR="00100047" w:rsidRPr="006A57B3">
        <w:rPr>
          <w:b/>
          <w:bCs/>
          <w:sz w:val="20"/>
        </w:rPr>
        <w:fldChar w:fldCharType="separate"/>
      </w:r>
      <w:r w:rsidR="006A57B3" w:rsidRPr="006A57B3">
        <w:rPr>
          <w:b/>
          <w:bCs/>
          <w:noProof/>
          <w:sz w:val="20"/>
        </w:rPr>
        <w:t>16</w:t>
      </w:r>
      <w:r w:rsidR="00100047" w:rsidRPr="006A57B3">
        <w:rPr>
          <w:b/>
          <w:bCs/>
          <w:sz w:val="20"/>
        </w:rPr>
        <w:fldChar w:fldCharType="end"/>
      </w:r>
      <w:r w:rsidRPr="006A57B3">
        <w:rPr>
          <w:b/>
          <w:bCs/>
          <w:sz w:val="20"/>
        </w:rPr>
        <w:t xml:space="preserve"> – Средняя месячная и годовая скорость ветра (м/сек</w:t>
      </w:r>
      <w:proofErr w:type="gramEnd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E6170F" w:rsidRPr="006A57B3" w:rsidTr="00A02335">
        <w:trPr>
          <w:trHeight w:val="294"/>
        </w:trPr>
        <w:tc>
          <w:tcPr>
            <w:tcW w:w="1134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ind w:left="-108" w:right="-157"/>
              <w:jc w:val="both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Месяц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9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11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12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pStyle w:val="28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год</w:t>
            </w:r>
          </w:p>
        </w:tc>
      </w:tr>
      <w:tr w:rsidR="00E6170F" w:rsidRPr="006A57B3" w:rsidTr="00A02335">
        <w:trPr>
          <w:trHeight w:val="294"/>
        </w:trPr>
        <w:tc>
          <w:tcPr>
            <w:tcW w:w="1134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right="-30" w:firstLine="0"/>
              <w:rPr>
                <w:snapToGrid w:val="0"/>
                <w:sz w:val="22"/>
                <w:szCs w:val="22"/>
              </w:rPr>
            </w:pPr>
            <w:proofErr w:type="gramStart"/>
            <w:r w:rsidRPr="006A57B3">
              <w:rPr>
                <w:snapToGrid w:val="0"/>
                <w:sz w:val="22"/>
                <w:szCs w:val="22"/>
              </w:rPr>
              <w:t>h</w:t>
            </w:r>
            <w:proofErr w:type="gramEnd"/>
            <w:r w:rsidRPr="006A57B3">
              <w:rPr>
                <w:snapToGrid w:val="0"/>
                <w:sz w:val="22"/>
                <w:szCs w:val="22"/>
              </w:rPr>
              <w:t>фл=10м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5,2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5,0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4,6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4,2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3,8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3,5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3,4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3,9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4,5</w:t>
            </w:r>
          </w:p>
        </w:tc>
        <w:tc>
          <w:tcPr>
            <w:tcW w:w="610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5,2</w:t>
            </w:r>
          </w:p>
        </w:tc>
        <w:tc>
          <w:tcPr>
            <w:tcW w:w="611" w:type="dxa"/>
            <w:shd w:val="clear" w:color="auto" w:fill="auto"/>
          </w:tcPr>
          <w:p w:rsidR="00E6170F" w:rsidRPr="006A57B3" w:rsidRDefault="00E6170F" w:rsidP="00DD3CE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4,5</w:t>
            </w:r>
          </w:p>
        </w:tc>
      </w:tr>
    </w:tbl>
    <w:p w:rsidR="00E6170F" w:rsidRPr="006A57B3" w:rsidRDefault="00E6170F" w:rsidP="00E6170F">
      <w:pPr>
        <w:pStyle w:val="28"/>
        <w:keepNext/>
        <w:widowControl w:val="0"/>
        <w:ind w:firstLine="851"/>
        <w:jc w:val="right"/>
        <w:rPr>
          <w:snapToGrid w:val="0"/>
          <w:sz w:val="16"/>
          <w:szCs w:val="16"/>
        </w:rPr>
      </w:pPr>
    </w:p>
    <w:p w:rsidR="00DD3CED" w:rsidRPr="006A57B3" w:rsidRDefault="00DD3CED" w:rsidP="00DD3CED">
      <w:pPr>
        <w:keepNext/>
        <w:keepLines/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b/>
          <w:bCs/>
          <w:noProof/>
          <w:kern w:val="0"/>
          <w:sz w:val="20"/>
          <w:szCs w:val="20"/>
          <w:lang w:eastAsia="ru-RU"/>
        </w:rPr>
        <w:t>17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Повторяемость</w:t>
      </w:r>
      <w:proofErr w:type="gramStart"/>
      <w:r w:rsidRPr="006A57B3">
        <w:rPr>
          <w:b/>
          <w:bCs/>
          <w:kern w:val="0"/>
          <w:sz w:val="20"/>
          <w:szCs w:val="20"/>
          <w:lang w:eastAsia="ru-RU"/>
        </w:rPr>
        <w:t xml:space="preserve"> (%) </w:t>
      </w:r>
      <w:proofErr w:type="gramEnd"/>
      <w:r w:rsidRPr="006A57B3">
        <w:rPr>
          <w:b/>
          <w:bCs/>
          <w:kern w:val="0"/>
          <w:sz w:val="20"/>
          <w:szCs w:val="20"/>
          <w:lang w:eastAsia="ru-RU"/>
        </w:rPr>
        <w:t>направлений ветра и штилей по месяцам и за год</w:t>
      </w:r>
    </w:p>
    <w:tbl>
      <w:tblPr>
        <w:tblW w:w="9041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E6170F" w:rsidRPr="006A57B3" w:rsidTr="00A02335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год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6A57B3">
              <w:rPr>
                <w:snapToGrid w:val="0"/>
                <w:sz w:val="22"/>
                <w:szCs w:val="22"/>
              </w:rPr>
              <w:t>СВ</w:t>
            </w:r>
            <w:proofErr w:type="gram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6A57B3">
              <w:rPr>
                <w:snapToGrid w:val="0"/>
                <w:sz w:val="22"/>
                <w:szCs w:val="22"/>
              </w:rPr>
              <w:t>Ю</w:t>
            </w:r>
            <w:proofErr w:type="gram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13</w:t>
            </w:r>
          </w:p>
        </w:tc>
      </w:tr>
      <w:tr w:rsidR="00E6170F" w:rsidRPr="006A57B3" w:rsidTr="00A02335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</w:rPr>
            </w:pPr>
            <w:r w:rsidRPr="006A57B3">
              <w:rPr>
                <w:snapToGrid w:val="0"/>
                <w:sz w:val="22"/>
                <w:szCs w:val="22"/>
              </w:rPr>
              <w:t>штиль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70F" w:rsidRPr="006A57B3" w:rsidRDefault="00E6170F" w:rsidP="00DD3CED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A57B3">
              <w:rPr>
                <w:sz w:val="22"/>
                <w:szCs w:val="22"/>
              </w:rPr>
              <w:t>4</w:t>
            </w:r>
          </w:p>
        </w:tc>
      </w:tr>
    </w:tbl>
    <w:p w:rsidR="00E6170F" w:rsidRPr="006A57B3" w:rsidRDefault="00E6170F" w:rsidP="00E6170F">
      <w:pPr>
        <w:pStyle w:val="28"/>
        <w:keepNext/>
        <w:widowControl w:val="0"/>
        <w:ind w:firstLine="2410"/>
        <w:jc w:val="both"/>
      </w:pPr>
    </w:p>
    <w:p w:rsidR="00E6170F" w:rsidRPr="006A57B3" w:rsidRDefault="00E6170F" w:rsidP="00B77D33">
      <w:r w:rsidRPr="006A57B3">
        <w:t>Основному поражающему воздействию  сильных ветров подвержены линейные объекты систем энергоснабжения и кровли зданий различного назначения.</w:t>
      </w:r>
    </w:p>
    <w:p w:rsidR="00E6170F" w:rsidRPr="009759D9" w:rsidRDefault="00E6170F" w:rsidP="00B77D33">
      <w:r w:rsidRPr="006A57B3">
        <w:t>В 2011</w:t>
      </w:r>
      <w:r w:rsidR="00DD3CED" w:rsidRPr="006A57B3">
        <w:t>-</w:t>
      </w:r>
      <w:r w:rsidRPr="006A57B3">
        <w:t>2013г</w:t>
      </w:r>
      <w:r w:rsidR="00DD3CED" w:rsidRPr="006A57B3">
        <w:t>г</w:t>
      </w:r>
      <w:r w:rsidRPr="006A57B3">
        <w:t>.</w:t>
      </w:r>
      <w:r w:rsidRPr="006A57B3">
        <w:rPr>
          <w:szCs w:val="28"/>
        </w:rPr>
        <w:t xml:space="preserve"> п</w:t>
      </w:r>
      <w:r w:rsidRPr="006A57B3"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:rsidR="004F5096" w:rsidRPr="006A57B3" w:rsidRDefault="004F5096" w:rsidP="00B77D33">
      <w:r w:rsidRPr="006A57B3">
        <w:t>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:rsidR="00DD3CED" w:rsidRPr="006A57B3" w:rsidRDefault="00DD3CED" w:rsidP="00DD3CED">
      <w:pPr>
        <w:tabs>
          <w:tab w:val="left" w:pos="0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b/>
          <w:bCs/>
          <w:noProof/>
          <w:kern w:val="0"/>
          <w:sz w:val="20"/>
          <w:szCs w:val="20"/>
          <w:lang w:eastAsia="ru-RU"/>
        </w:rPr>
        <w:t>18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Степень разрушения зданий и сооружений при ураганах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444"/>
        <w:gridCol w:w="5159"/>
        <w:gridCol w:w="883"/>
        <w:gridCol w:w="1032"/>
        <w:gridCol w:w="1032"/>
        <w:gridCol w:w="885"/>
      </w:tblGrid>
      <w:tr w:rsidR="00DD3CED" w:rsidRPr="006A57B3" w:rsidTr="00D77238"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Типы конструктивных решений здания,</w:t>
            </w:r>
          </w:p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сооружении</w:t>
            </w:r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Скорость ветра, м/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</w:tr>
      <w:tr w:rsidR="00DD3CED" w:rsidRPr="006A57B3" w:rsidTr="00D77238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Степень разрушения</w:t>
            </w:r>
          </w:p>
        </w:tc>
      </w:tr>
      <w:tr w:rsidR="00DD3CED" w:rsidRPr="006A57B3" w:rsidTr="00D77238">
        <w:tc>
          <w:tcPr>
            <w:tcW w:w="23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слабая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сильная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полная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Кирпичные малоэтажные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40-60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Складские кирпичные здания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DD3CED" w:rsidRPr="006A57B3" w:rsidTr="00D77238">
        <w:trPr>
          <w:trHeight w:val="80"/>
        </w:trPr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Склады-навесы с металлическим каркасом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Трансформаторные подстанции закрытого типа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45-70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70-100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&gt;100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Насосные станции наземные железобетонные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Кабельные наземные линии связи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35-50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Кабельные наземные линии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40-50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Воздушные линии низкого напряжения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DD3CED" w:rsidRPr="006A57B3" w:rsidTr="00D77238"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D" w:rsidRPr="006A57B3" w:rsidRDefault="00DD3CED" w:rsidP="00D77238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&gt;45</w:t>
            </w:r>
          </w:p>
        </w:tc>
      </w:tr>
    </w:tbl>
    <w:p w:rsidR="00DD3CED" w:rsidRPr="006A57B3" w:rsidRDefault="00DD3CED" w:rsidP="00B77D33">
      <w:pPr>
        <w:pStyle w:val="HTML"/>
        <w:spacing w:line="276" w:lineRule="auto"/>
        <w:ind w:firstLine="540"/>
        <w:rPr>
          <w:rFonts w:ascii="Times New Roman" w:hAnsi="Times New Roman" w:cs="Times New Roman"/>
          <w:bCs/>
          <w:iCs/>
          <w:sz w:val="24"/>
          <w:szCs w:val="24"/>
        </w:rPr>
      </w:pPr>
    </w:p>
    <w:p w:rsidR="00E6170F" w:rsidRPr="006A57B3" w:rsidRDefault="00E6170F" w:rsidP="009759D9">
      <w:r w:rsidRPr="006A57B3">
        <w:t>Опасность сильных ветров связана с их разрушительной способностью, которая описывается шкалой Э.Бофорта. Ветер со скоростью более 23 м/</w:t>
      </w:r>
      <w:proofErr w:type="gramStart"/>
      <w:r w:rsidRPr="006A57B3">
        <w:t>с</w:t>
      </w:r>
      <w:proofErr w:type="gramEnd"/>
      <w:r w:rsidRPr="006A57B3">
        <w:t xml:space="preserve"> способен вызвать разрушение л</w:t>
      </w:r>
      <w:r w:rsidR="00C3065E" w:rsidRPr="006A57B3">
        <w:t>е</w:t>
      </w:r>
      <w:r w:rsidRPr="006A57B3">
        <w:t xml:space="preserve">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случай сильного ветра на территории  </w:t>
      </w:r>
      <w:r w:rsidR="00A02335">
        <w:t>Горшеченск</w:t>
      </w:r>
      <w:r w:rsidR="00A02335" w:rsidRPr="00D46A08">
        <w:t>ого</w:t>
      </w:r>
      <w:r w:rsidRPr="006A57B3">
        <w:t xml:space="preserve"> района зафиксирован в июне </w:t>
      </w:r>
      <w:smartTag w:uri="urn:schemas-microsoft-com:office:smarttags" w:element="metricconverter">
        <w:smartTagPr>
          <w:attr w:name="ProductID" w:val="2013 г"/>
        </w:smartTagPr>
        <w:r w:rsidRPr="006A57B3">
          <w:t>2013 г</w:t>
        </w:r>
      </w:smartTag>
      <w:r w:rsidRPr="006A57B3">
        <w:t>.</w:t>
      </w:r>
    </w:p>
    <w:p w:rsidR="00E6170F" w:rsidRPr="006A57B3" w:rsidRDefault="00E6170F" w:rsidP="009759D9">
      <w:r w:rsidRPr="006A57B3">
        <w:t xml:space="preserve">Для рассматриваемого района возникновение ветров со скоростью равной или превышающей 20 м/с возможно не реже 1 раза в 3 года. </w:t>
      </w:r>
      <w:proofErr w:type="gramStart"/>
      <w:r w:rsidRPr="006A57B3">
        <w:t>Повторяемость ветров со  скоростью более 35 м/с возможна реже 1 раза в 100 лет.</w:t>
      </w:r>
      <w:proofErr w:type="gramEnd"/>
      <w:r w:rsidRPr="006A57B3">
        <w:t xml:space="preserve"> Степень опасности сильных ветров составляет 3 балла.</w:t>
      </w:r>
    </w:p>
    <w:p w:rsidR="00E6170F" w:rsidRPr="006A57B3" w:rsidRDefault="00E6170F" w:rsidP="009759D9">
      <w:r w:rsidRPr="006A57B3">
        <w:t xml:space="preserve">В соответствии с требованиями </w:t>
      </w:r>
      <w:proofErr w:type="spellStart"/>
      <w:r w:rsidRPr="006A57B3">
        <w:t>СНиП</w:t>
      </w:r>
      <w:proofErr w:type="spellEnd"/>
      <w:r w:rsidRPr="006A57B3">
        <w:t xml:space="preserve"> 2.01.07-85* </w:t>
      </w:r>
      <w:r w:rsidR="00653EC2" w:rsidRPr="006A57B3">
        <w:t>«</w:t>
      </w:r>
      <w:r w:rsidRPr="006A57B3">
        <w:t>Нагрузки и воздействия</w:t>
      </w:r>
      <w:r w:rsidR="00653EC2" w:rsidRPr="006A57B3">
        <w:t>»</w:t>
      </w:r>
      <w:r w:rsidRPr="006A57B3">
        <w:t xml:space="preserve"> элементы сооружений должны рассчитываться на восприятие ветровых нагрузок при скорости ветра 23 м/</w:t>
      </w:r>
      <w:proofErr w:type="gramStart"/>
      <w:r w:rsidRPr="006A57B3">
        <w:t>с</w:t>
      </w:r>
      <w:proofErr w:type="gramEnd"/>
      <w:r w:rsidRPr="006A57B3">
        <w:t xml:space="preserve"> и полностью удовлетворять требованиям для данного климатического района. </w:t>
      </w:r>
    </w:p>
    <w:p w:rsidR="00E6170F" w:rsidRPr="006A57B3" w:rsidRDefault="00E6170F" w:rsidP="009759D9">
      <w:pPr>
        <w:keepNext/>
        <w:rPr>
          <w:snapToGrid w:val="0"/>
        </w:rPr>
      </w:pPr>
      <w:r w:rsidRPr="006A57B3">
        <w:rPr>
          <w:b/>
          <w:i/>
          <w:snapToGrid w:val="0"/>
        </w:rPr>
        <w:t>Выпадение снега</w:t>
      </w:r>
      <w:r w:rsidRPr="006A57B3">
        <w:rPr>
          <w:snapToGrid w:val="0"/>
        </w:rPr>
        <w:t xml:space="preserve"> </w:t>
      </w:r>
    </w:p>
    <w:p w:rsidR="00E6170F" w:rsidRPr="006A57B3" w:rsidRDefault="00E6170F" w:rsidP="009759D9">
      <w:r w:rsidRPr="006A57B3">
        <w:t>Явление распространено на всей территории  сельсовета в период с ноября по март месяцы. Интенсивность выпадения осадков носит различный характер (0</w:t>
      </w:r>
      <w:r w:rsidR="004F5096" w:rsidRPr="006A57B3">
        <w:t>.</w:t>
      </w:r>
      <w:r w:rsidRPr="006A57B3">
        <w:t>5-1 месячной нормы, частота таких проявлений  1-3 случая в зимний период), направление движения совпадает с направлением движения ветров.</w:t>
      </w:r>
    </w:p>
    <w:p w:rsidR="00E6170F" w:rsidRPr="006A57B3" w:rsidRDefault="00E6170F" w:rsidP="009759D9">
      <w:r w:rsidRPr="006A57B3">
        <w:t>Прогнозируется возникновение источников ЧС объектового и муниципального уровня.</w:t>
      </w:r>
    </w:p>
    <w:p w:rsidR="00E6170F" w:rsidRPr="006A57B3" w:rsidRDefault="00E6170F" w:rsidP="009759D9">
      <w:r w:rsidRPr="006A57B3">
        <w:t xml:space="preserve">Основными поражающими факторами </w:t>
      </w:r>
      <w:proofErr w:type="gramStart"/>
      <w:r w:rsidRPr="006A57B3">
        <w:t>сильных снегопадов, сопровождающихся морозами и ветрами являются</w:t>
      </w:r>
      <w:proofErr w:type="gramEnd"/>
      <w:r w:rsidRPr="006A57B3">
        <w:t xml:space="preserve"> обрывы линий электропередач и возникновение снежных заносов. Обрушения кровель зданий под воздействием снеговой нагрузки не регистрировалось. </w:t>
      </w:r>
    </w:p>
    <w:p w:rsidR="00E6170F" w:rsidRPr="006A57B3" w:rsidRDefault="00E6170F" w:rsidP="009759D9">
      <w:r w:rsidRPr="006A57B3">
        <w:t>В зимний период при скоростях ветра более 6 м/</w:t>
      </w:r>
      <w:proofErr w:type="gramStart"/>
      <w:r w:rsidRPr="006A57B3">
        <w:t>сек</w:t>
      </w:r>
      <w:proofErr w:type="gramEnd"/>
      <w:r w:rsidRPr="006A57B3">
        <w:t xml:space="preserve"> возникают метели. Раз</w:t>
      </w:r>
      <w:r w:rsidRPr="006A57B3"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 w:rsidR="00C3065E" w:rsidRPr="006A57B3">
        <w:t>е</w:t>
      </w:r>
      <w:r w:rsidRPr="006A57B3">
        <w:t>мов, а также в пределах ветрового коридора.</w:t>
      </w:r>
    </w:p>
    <w:p w:rsidR="00E6170F" w:rsidRPr="006A57B3" w:rsidRDefault="00E6170F" w:rsidP="009759D9">
      <w:r w:rsidRPr="006A57B3"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:rsidR="00E6170F" w:rsidRPr="006A57B3" w:rsidRDefault="00E6170F" w:rsidP="009759D9">
      <w:pPr>
        <w:keepNext/>
        <w:rPr>
          <w:snapToGrid w:val="0"/>
        </w:rPr>
      </w:pPr>
      <w:r w:rsidRPr="006A57B3">
        <w:rPr>
          <w:b/>
          <w:i/>
          <w:snapToGrid w:val="0"/>
        </w:rPr>
        <w:t>Сильные морозы</w:t>
      </w:r>
      <w:r w:rsidRPr="006A57B3">
        <w:rPr>
          <w:snapToGrid w:val="0"/>
        </w:rPr>
        <w:t xml:space="preserve"> </w:t>
      </w:r>
    </w:p>
    <w:p w:rsidR="00E6170F" w:rsidRPr="006A57B3" w:rsidRDefault="00E6170F" w:rsidP="009759D9">
      <w:r w:rsidRPr="006A57B3"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:rsidR="00E6170F" w:rsidRPr="006A57B3" w:rsidRDefault="00E6170F" w:rsidP="009759D9">
      <w:r w:rsidRPr="006A57B3"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:rsidR="00E6170F" w:rsidRPr="006A57B3" w:rsidRDefault="00E6170F" w:rsidP="009759D9">
      <w:pPr>
        <w:keepNext/>
        <w:rPr>
          <w:snapToGrid w:val="0"/>
        </w:rPr>
      </w:pPr>
      <w:r w:rsidRPr="006A57B3">
        <w:rPr>
          <w:b/>
          <w:i/>
          <w:snapToGrid w:val="0"/>
        </w:rPr>
        <w:t>Грозовые разряды</w:t>
      </w:r>
      <w:r w:rsidRPr="006A57B3">
        <w:rPr>
          <w:snapToGrid w:val="0"/>
        </w:rPr>
        <w:t xml:space="preserve"> </w:t>
      </w:r>
    </w:p>
    <w:p w:rsidR="00E6170F" w:rsidRPr="006A57B3" w:rsidRDefault="00E6170F" w:rsidP="009759D9">
      <w:r w:rsidRPr="006A57B3"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:rsidR="00E6170F" w:rsidRPr="006A57B3" w:rsidRDefault="00E6170F" w:rsidP="009759D9">
      <w:r w:rsidRPr="006A57B3">
        <w:t xml:space="preserve">Наибольшему поражающему воздействию по статистической оценке  подвержены линейные и точечные </w:t>
      </w:r>
      <w:proofErr w:type="spellStart"/>
      <w:r w:rsidRPr="006A57B3">
        <w:t>электросетевые</w:t>
      </w:r>
      <w:proofErr w:type="spellEnd"/>
      <w:r w:rsidRPr="006A57B3">
        <w:t xml:space="preserve"> объекты (комплектные трансформаторные подстанции, линии электропередач 10-35кВ).</w:t>
      </w:r>
    </w:p>
    <w:p w:rsidR="00E6170F" w:rsidRPr="006A57B3" w:rsidRDefault="00E6170F" w:rsidP="009759D9">
      <w:r w:rsidRPr="006A57B3">
        <w:t>Для данного района удельная плотность ударов молнии в землю составляет более 5</w:t>
      </w:r>
      <w:r w:rsidR="006438AE" w:rsidRPr="006A57B3">
        <w:t>,</w:t>
      </w:r>
      <w:r w:rsidRPr="006A57B3">
        <w:t>1 ударов на 1 км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 xml:space="preserve"> в год (исходя из среднегодовой продолжительности гроз - 50 часов в год).</w:t>
      </w:r>
    </w:p>
    <w:p w:rsidR="00E6170F" w:rsidRPr="006A57B3" w:rsidRDefault="00E6170F" w:rsidP="009759D9">
      <w:pPr>
        <w:pStyle w:val="HTML"/>
        <w:keepNext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7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Градобитие.</w:t>
      </w:r>
    </w:p>
    <w:p w:rsidR="00E6170F" w:rsidRPr="006A57B3" w:rsidRDefault="00E6170F" w:rsidP="009759D9">
      <w:r w:rsidRPr="006A57B3"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6A57B3">
          <w:t>20 мм</w:t>
        </w:r>
      </w:smartTag>
      <w:r w:rsidRPr="006A57B3"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6A57B3">
          <w:t>20 мм</w:t>
        </w:r>
      </w:smartTag>
      <w:r w:rsidRPr="006A57B3">
        <w:t xml:space="preserve"> и более) составляет 0,5-1,5 в год (низкий риск).</w:t>
      </w:r>
    </w:p>
    <w:p w:rsidR="00E6170F" w:rsidRPr="006A57B3" w:rsidRDefault="00E6170F" w:rsidP="009759D9">
      <w:r w:rsidRPr="006A57B3">
        <w:t>Степень опасности гроз и градобитий для рассматриваемого региона составляет 3 балла</w:t>
      </w:r>
    </w:p>
    <w:p w:rsidR="004F5096" w:rsidRPr="009759D9" w:rsidRDefault="00E6170F" w:rsidP="009759D9">
      <w:proofErr w:type="spellStart"/>
      <w:r w:rsidRPr="006A57B3">
        <w:rPr>
          <w:b/>
        </w:rPr>
        <w:t>Голол</w:t>
      </w:r>
      <w:r w:rsidR="00C3065E" w:rsidRPr="006A57B3">
        <w:rPr>
          <w:b/>
        </w:rPr>
        <w:t>е</w:t>
      </w:r>
      <w:r w:rsidRPr="006A57B3">
        <w:rPr>
          <w:b/>
        </w:rPr>
        <w:t>дно</w:t>
      </w:r>
      <w:proofErr w:type="spellEnd"/>
      <w:r w:rsidRPr="006A57B3">
        <w:rPr>
          <w:b/>
        </w:rPr>
        <w:t xml:space="preserve"> - </w:t>
      </w:r>
      <w:proofErr w:type="spellStart"/>
      <w:r w:rsidRPr="006A57B3">
        <w:rPr>
          <w:b/>
        </w:rPr>
        <w:t>изморозные</w:t>
      </w:r>
      <w:proofErr w:type="spellEnd"/>
      <w:r w:rsidRPr="006A57B3">
        <w:rPr>
          <w:b/>
        </w:rPr>
        <w:t xml:space="preserve"> явления.</w:t>
      </w:r>
      <w:r w:rsidRPr="006A57B3">
        <w:t xml:space="preserve"> </w:t>
      </w:r>
    </w:p>
    <w:p w:rsidR="00E6170F" w:rsidRPr="006A57B3" w:rsidRDefault="00E6170F" w:rsidP="009759D9">
      <w:r w:rsidRPr="006A57B3">
        <w:t xml:space="preserve">Опасность </w:t>
      </w:r>
      <w:proofErr w:type="spellStart"/>
      <w:r w:rsidRPr="006A57B3">
        <w:t>голол</w:t>
      </w:r>
      <w:r w:rsidR="00C3065E" w:rsidRPr="006A57B3">
        <w:t>е</w:t>
      </w:r>
      <w:r w:rsidRPr="006A57B3">
        <w:t>дно</w:t>
      </w:r>
      <w:proofErr w:type="spellEnd"/>
      <w:r w:rsidRPr="006A57B3">
        <w:t xml:space="preserve"> – </w:t>
      </w:r>
      <w:proofErr w:type="spellStart"/>
      <w:r w:rsidRPr="006A57B3">
        <w:t>изморозных</w:t>
      </w:r>
      <w:proofErr w:type="spellEnd"/>
      <w:r w:rsidRPr="006A57B3">
        <w:t xml:space="preserve"> явлений оценивалась по диаметру их отложений. Каждому баллу опасности характерен определ</w:t>
      </w:r>
      <w:r w:rsidR="00C3065E" w:rsidRPr="006A57B3">
        <w:t>е</w:t>
      </w:r>
      <w:r w:rsidRPr="006A57B3">
        <w:t xml:space="preserve">нный интервал значений диаметра (толщины) </w:t>
      </w:r>
      <w:proofErr w:type="spellStart"/>
      <w:r w:rsidRPr="006A57B3">
        <w:t>голол</w:t>
      </w:r>
      <w:r w:rsidR="00C3065E" w:rsidRPr="006A57B3">
        <w:t>е</w:t>
      </w:r>
      <w:r w:rsidRPr="006A57B3">
        <w:t>дно</w:t>
      </w:r>
      <w:proofErr w:type="spellEnd"/>
      <w:r w:rsidRPr="006A57B3">
        <w:t xml:space="preserve"> - </w:t>
      </w:r>
      <w:proofErr w:type="spellStart"/>
      <w:r w:rsidRPr="006A57B3">
        <w:t>изморозных</w:t>
      </w:r>
      <w:proofErr w:type="spellEnd"/>
      <w:r w:rsidRPr="006A57B3">
        <w:t xml:space="preserve"> образований.</w:t>
      </w:r>
    </w:p>
    <w:p w:rsidR="00E6170F" w:rsidRPr="006A57B3" w:rsidRDefault="00E6170F" w:rsidP="009759D9">
      <w:r w:rsidRPr="006A57B3">
        <w:t xml:space="preserve">Для рассматриваемого региона опасность </w:t>
      </w:r>
      <w:proofErr w:type="spellStart"/>
      <w:r w:rsidRPr="006A57B3">
        <w:t>голол</w:t>
      </w:r>
      <w:r w:rsidR="00C3065E" w:rsidRPr="006A57B3">
        <w:t>е</w:t>
      </w:r>
      <w:r w:rsidRPr="006A57B3">
        <w:t>дно</w:t>
      </w:r>
      <w:proofErr w:type="spellEnd"/>
      <w:r w:rsidRPr="006A57B3">
        <w:t xml:space="preserve"> - </w:t>
      </w:r>
      <w:proofErr w:type="spellStart"/>
      <w:r w:rsidRPr="006A57B3">
        <w:t>изморозных</w:t>
      </w:r>
      <w:proofErr w:type="spellEnd"/>
      <w:r w:rsidRPr="006A57B3">
        <w:t xml:space="preserve"> явлений составляет 2 балла. Толщина голол</w:t>
      </w:r>
      <w:r w:rsidR="00C3065E" w:rsidRPr="006A57B3">
        <w:t>е</w:t>
      </w:r>
      <w:r w:rsidRPr="006A57B3">
        <w:t xml:space="preserve">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6A57B3">
          <w:t>10 мм</w:t>
        </w:r>
      </w:smartTag>
      <w:r w:rsidRPr="006A57B3"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6A57B3">
          <w:t>10 м</w:t>
        </w:r>
      </w:smartTag>
      <w:r w:rsidRPr="006A57B3"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6A57B3">
          <w:t>1 см</w:t>
        </w:r>
      </w:smartTag>
      <w:r w:rsidRPr="006A57B3">
        <w:t>. Плотность голол</w:t>
      </w:r>
      <w:r w:rsidR="00C3065E" w:rsidRPr="006A57B3">
        <w:t>е</w:t>
      </w:r>
      <w:r w:rsidRPr="006A57B3">
        <w:t>да приведена к 0,9 г/см</w:t>
      </w:r>
      <w:r w:rsidRPr="006A57B3">
        <w:rPr>
          <w:vertAlign w:val="superscript"/>
        </w:rPr>
        <w:t>3</w:t>
      </w:r>
      <w:r w:rsidRPr="006A57B3">
        <w:t>.</w:t>
      </w:r>
    </w:p>
    <w:p w:rsidR="00E6170F" w:rsidRPr="006A57B3" w:rsidRDefault="00E6170F" w:rsidP="009759D9">
      <w:r w:rsidRPr="006A57B3">
        <w:t xml:space="preserve">Ущерб от </w:t>
      </w:r>
      <w:proofErr w:type="spellStart"/>
      <w:r w:rsidRPr="006A57B3">
        <w:t>голол</w:t>
      </w:r>
      <w:r w:rsidR="00C3065E" w:rsidRPr="006A57B3">
        <w:t>е</w:t>
      </w:r>
      <w:r w:rsidRPr="006A57B3">
        <w:t>дно</w:t>
      </w:r>
      <w:proofErr w:type="spellEnd"/>
      <w:r w:rsidRPr="006A57B3">
        <w:t xml:space="preserve"> - </w:t>
      </w:r>
      <w:proofErr w:type="spellStart"/>
      <w:r w:rsidRPr="006A57B3">
        <w:t>изморозевых</w:t>
      </w:r>
      <w:proofErr w:type="spellEnd"/>
      <w:r w:rsidRPr="006A57B3">
        <w:t xml:space="preserve"> явлений обусловлен увеличением веса предметов и объектов, вследствие отло</w:t>
      </w:r>
      <w:r w:rsidRPr="006A57B3">
        <w:softHyphen/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6A57B3">
        <w:t>голол</w:t>
      </w:r>
      <w:r w:rsidR="00C3065E" w:rsidRPr="006A57B3">
        <w:t>е</w:t>
      </w:r>
      <w:r w:rsidRPr="006A57B3">
        <w:t>дно</w:t>
      </w:r>
      <w:proofErr w:type="spellEnd"/>
      <w:r w:rsidRPr="006A57B3">
        <w:t xml:space="preserve"> - </w:t>
      </w:r>
      <w:proofErr w:type="spellStart"/>
      <w:r w:rsidRPr="006A57B3">
        <w:t>изморозевых</w:t>
      </w:r>
      <w:proofErr w:type="spellEnd"/>
      <w:r w:rsidRPr="006A57B3">
        <w:t xml:space="preserve"> явлений во многом зависит от проникновения т</w:t>
      </w:r>
      <w:r w:rsidR="00C3065E" w:rsidRPr="006A57B3">
        <w:t>е</w:t>
      </w:r>
      <w:r w:rsidRPr="006A57B3">
        <w:t>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:rsidR="00E6170F" w:rsidRPr="006A57B3" w:rsidRDefault="00E6170F" w:rsidP="00DD3CED">
      <w:pPr>
        <w:keepNext/>
        <w:jc w:val="center"/>
        <w:rPr>
          <w:b/>
        </w:rPr>
      </w:pPr>
      <w:r w:rsidRPr="006A57B3">
        <w:rPr>
          <w:b/>
        </w:rPr>
        <w:t>Опасные геологические процессы</w:t>
      </w:r>
    </w:p>
    <w:p w:rsidR="00E6170F" w:rsidRPr="006A57B3" w:rsidRDefault="00E6170F" w:rsidP="00B77D33">
      <w:pPr>
        <w:ind w:firstLine="709"/>
      </w:pPr>
      <w:r w:rsidRPr="006A57B3">
        <w:rPr>
          <w:b/>
        </w:rPr>
        <w:t>Уровень землетрясения</w:t>
      </w:r>
      <w:r w:rsidRPr="006A57B3">
        <w:t xml:space="preserve"> - незначительно опасный</w:t>
      </w:r>
      <w:r w:rsidR="009759D9">
        <w:t>,</w:t>
      </w:r>
      <w:r w:rsidRPr="006A57B3">
        <w:t xml:space="preserve"> </w:t>
      </w:r>
      <w:r w:rsidR="009759D9">
        <w:t>н</w:t>
      </w:r>
      <w:r w:rsidRPr="006A57B3">
        <w:t xml:space="preserve">а территории сельсовета не регистрировались. </w:t>
      </w:r>
    </w:p>
    <w:p w:rsidR="00E6170F" w:rsidRPr="006A57B3" w:rsidRDefault="00E6170F" w:rsidP="00B77D33">
      <w:pPr>
        <w:ind w:firstLine="709"/>
      </w:pPr>
      <w:proofErr w:type="gramStart"/>
      <w:r w:rsidRPr="006A57B3">
        <w:t>Регион расположения объекта по уровню опасности  относится к незначительно опасным (интенсивность землетрясения по шкале МSК-64 составляет 5 баллов и менее.</w:t>
      </w:r>
      <w:proofErr w:type="gramEnd"/>
    </w:p>
    <w:p w:rsidR="00E6170F" w:rsidRPr="006A57B3" w:rsidRDefault="00E6170F" w:rsidP="00B77D33">
      <w:pPr>
        <w:ind w:firstLine="709"/>
      </w:pPr>
      <w:r w:rsidRPr="006A57B3"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</w:t>
      </w:r>
      <w:proofErr w:type="gramStart"/>
      <w:r w:rsidRPr="006A57B3">
        <w:t>S</w:t>
      </w:r>
      <w:proofErr w:type="gramEnd"/>
      <w:r w:rsidRPr="006A57B3">
        <w:t>К с частотой реализации 1 раз в 500 лет (2 * 10-3  год) и 6-и бальные  землетрясения по шкале МSК с частотой реализации 1 раз в 5000 лет (2 * 10-4  год). Уровень опасности землетрясений составляет 3 балла.</w:t>
      </w:r>
    </w:p>
    <w:p w:rsidR="00E6170F" w:rsidRPr="006A57B3" w:rsidRDefault="00E6170F" w:rsidP="00B77D33">
      <w:pPr>
        <w:ind w:firstLine="709"/>
      </w:pPr>
      <w:r w:rsidRPr="006A57B3">
        <w:rPr>
          <w:b/>
        </w:rPr>
        <w:t>Уровень опасности подтопления территории</w:t>
      </w:r>
      <w:r w:rsidRPr="006A57B3">
        <w:t xml:space="preserve"> поверхностными и грунтовыми водами – умеренного и </w:t>
      </w:r>
      <w:proofErr w:type="gramStart"/>
      <w:r w:rsidRPr="006A57B3">
        <w:t>мало опасный</w:t>
      </w:r>
      <w:proofErr w:type="gramEnd"/>
      <w:r w:rsidRPr="006A57B3">
        <w:t>.</w:t>
      </w:r>
    </w:p>
    <w:p w:rsidR="004F5096" w:rsidRPr="006A57B3" w:rsidRDefault="004F5096" w:rsidP="004F5096">
      <w:pPr>
        <w:shd w:val="clear" w:color="auto" w:fill="FFFFFF"/>
        <w:ind w:firstLine="709"/>
        <w:rPr>
          <w:spacing w:val="-9"/>
        </w:rPr>
      </w:pPr>
      <w:r w:rsidRPr="006A57B3">
        <w:rPr>
          <w:spacing w:val="-9"/>
        </w:rPr>
        <w:t xml:space="preserve">В пойменной части рек </w:t>
      </w:r>
      <w:proofErr w:type="spellStart"/>
      <w:r w:rsidRPr="006A57B3">
        <w:rPr>
          <w:spacing w:val="-9"/>
        </w:rPr>
        <w:t>Осмонька</w:t>
      </w:r>
      <w:proofErr w:type="spellEnd"/>
      <w:r w:rsidRPr="006A57B3">
        <w:rPr>
          <w:spacing w:val="-9"/>
        </w:rPr>
        <w:t xml:space="preserve"> и Каменная </w:t>
      </w:r>
      <w:proofErr w:type="spellStart"/>
      <w:r w:rsidRPr="006A57B3">
        <w:rPr>
          <w:spacing w:val="-9"/>
        </w:rPr>
        <w:t>Осмонька</w:t>
      </w:r>
      <w:proofErr w:type="spellEnd"/>
      <w:r w:rsidRPr="006A57B3">
        <w:rPr>
          <w:spacing w:val="-9"/>
        </w:rPr>
        <w:t xml:space="preserve"> имеются  </w:t>
      </w:r>
      <w:proofErr w:type="spellStart"/>
      <w:r w:rsidRPr="006A57B3">
        <w:rPr>
          <w:spacing w:val="-9"/>
        </w:rPr>
        <w:t>подзоны</w:t>
      </w:r>
      <w:proofErr w:type="spellEnd"/>
      <w:r w:rsidRPr="006A57B3">
        <w:rPr>
          <w:spacing w:val="-9"/>
        </w:rPr>
        <w:t xml:space="preserve"> сильного и умеренного подтопления грунтовыми водами, выражающиеся процессами заболачивания и </w:t>
      </w:r>
      <w:proofErr w:type="spellStart"/>
      <w:r w:rsidRPr="006A57B3">
        <w:rPr>
          <w:spacing w:val="-9"/>
        </w:rPr>
        <w:t>олуговения</w:t>
      </w:r>
      <w:proofErr w:type="spellEnd"/>
      <w:r w:rsidRPr="006A57B3">
        <w:rPr>
          <w:spacing w:val="-9"/>
        </w:rPr>
        <w:t xml:space="preserve"> территории (за счёт подпора рек на сопрягаемую территорию, уменьшения пропускной способности русла, приёма поверхностных стоков).</w:t>
      </w:r>
    </w:p>
    <w:p w:rsidR="00E6170F" w:rsidRPr="006A57B3" w:rsidRDefault="006438AE" w:rsidP="006438AE">
      <w:pPr>
        <w:ind w:firstLine="709"/>
      </w:pPr>
      <w:r w:rsidRPr="006A57B3">
        <w:rPr>
          <w:spacing w:val="-9"/>
        </w:rPr>
        <w:t>Поверхностный сток на территориях насел</w:t>
      </w:r>
      <w:r w:rsidR="00C3065E" w:rsidRPr="006A57B3">
        <w:rPr>
          <w:spacing w:val="-9"/>
        </w:rPr>
        <w:t>е</w:t>
      </w:r>
      <w:r w:rsidRPr="006A57B3">
        <w:rPr>
          <w:spacing w:val="-9"/>
        </w:rPr>
        <w:t>нных пунктов не организован.</w:t>
      </w:r>
    </w:p>
    <w:p w:rsidR="00E6170F" w:rsidRPr="006A57B3" w:rsidRDefault="00E6170F" w:rsidP="00B77D33">
      <w:pPr>
        <w:ind w:firstLine="709"/>
      </w:pPr>
      <w:r w:rsidRPr="006A57B3">
        <w:rPr>
          <w:b/>
        </w:rPr>
        <w:t>Уровень опасности оползней</w:t>
      </w:r>
      <w:r w:rsidRPr="006A57B3">
        <w:t xml:space="preserve"> – </w:t>
      </w:r>
      <w:proofErr w:type="gramStart"/>
      <w:r w:rsidRPr="006A57B3">
        <w:t>мало опасный</w:t>
      </w:r>
      <w:proofErr w:type="gramEnd"/>
      <w:r w:rsidRPr="006A57B3">
        <w:t xml:space="preserve">. </w:t>
      </w:r>
      <w:r w:rsidR="006438AE" w:rsidRPr="006A57B3">
        <w:t xml:space="preserve">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</w:t>
      </w:r>
      <w:proofErr w:type="gramStart"/>
      <w:r w:rsidR="006438AE" w:rsidRPr="006A57B3">
        <w:t>вызывают отдельное внимание</w:t>
      </w:r>
      <w:proofErr w:type="gramEnd"/>
      <w:r w:rsidR="006438AE" w:rsidRPr="006A57B3">
        <w:t>, как процесс,  потенциально опасный для состояния отдельных населенных пунктов и народно-хозяйственных объектов.  Проявляется данный генетический тип ЭГП на склонах долин водотоков, балок и оврагов, развиваясь по погребенным формам древнего рельефа.</w:t>
      </w:r>
    </w:p>
    <w:p w:rsidR="00E6170F" w:rsidRPr="006A57B3" w:rsidRDefault="00E6170F" w:rsidP="00B77D33">
      <w:pPr>
        <w:ind w:firstLine="709"/>
      </w:pPr>
      <w:r w:rsidRPr="006A57B3">
        <w:rPr>
          <w:b/>
        </w:rPr>
        <w:t>Уровень опасности карстового процесса</w:t>
      </w:r>
      <w:r w:rsidRPr="006A57B3">
        <w:t xml:space="preserve"> – умеренно опасный (</w:t>
      </w:r>
      <w:proofErr w:type="spellStart"/>
      <w:r w:rsidRPr="006A57B3">
        <w:t>пораженность</w:t>
      </w:r>
      <w:proofErr w:type="spellEnd"/>
      <w:r w:rsidRPr="006A57B3">
        <w:t xml:space="preserve"> территории - </w:t>
      </w:r>
      <w:proofErr w:type="gramStart"/>
      <w:r w:rsidRPr="006A57B3">
        <w:t>локальная</w:t>
      </w:r>
      <w:proofErr w:type="gramEnd"/>
      <w:r w:rsidRPr="006A57B3">
        <w:t>, 1-3%)..</w:t>
      </w:r>
    </w:p>
    <w:p w:rsidR="00E6170F" w:rsidRPr="006A57B3" w:rsidRDefault="00E6170F" w:rsidP="00B77D33">
      <w:pPr>
        <w:ind w:firstLine="709"/>
      </w:pPr>
      <w:r w:rsidRPr="006A57B3">
        <w:t xml:space="preserve">Карстово-суффозионные процессы на территории сельсовета не имеют широкое распространение и в основном могут развиваться в пределах </w:t>
      </w:r>
      <w:proofErr w:type="spellStart"/>
      <w:r w:rsidRPr="006A57B3">
        <w:t>турон-маастрихтского</w:t>
      </w:r>
      <w:proofErr w:type="spellEnd"/>
      <w:r w:rsidRPr="006A57B3">
        <w:t xml:space="preserve"> инженерно-геологического комплекса, представленного терригенными отложениями преимущественно карбонатного состава.</w:t>
      </w:r>
    </w:p>
    <w:p w:rsidR="00E6170F" w:rsidRPr="006A57B3" w:rsidRDefault="00E6170F" w:rsidP="00B77D33">
      <w:pPr>
        <w:ind w:firstLine="709"/>
      </w:pPr>
      <w:r w:rsidRPr="006A57B3">
        <w:t xml:space="preserve"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6A57B3">
          <w:t>1,5 метра</w:t>
        </w:r>
      </w:smartTag>
      <w:r w:rsidRPr="006A57B3">
        <w:t xml:space="preserve"> и диаметром 20–30 м), достигает более 5 воронок на 1 км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 xml:space="preserve">. </w:t>
      </w:r>
    </w:p>
    <w:p w:rsidR="00E6170F" w:rsidRPr="006A57B3" w:rsidRDefault="00E6170F" w:rsidP="00B77D33">
      <w:pPr>
        <w:ind w:firstLine="709"/>
      </w:pPr>
      <w:r w:rsidRPr="006A57B3">
        <w:t>Необходимо учитывать при проектировании расположения объектов и магистральных инженерных сетей.</w:t>
      </w:r>
    </w:p>
    <w:p w:rsidR="00E6170F" w:rsidRPr="006A57B3" w:rsidRDefault="00E6170F" w:rsidP="00B77D33">
      <w:pPr>
        <w:ind w:firstLine="709"/>
      </w:pPr>
      <w:r w:rsidRPr="006A57B3">
        <w:rPr>
          <w:b/>
        </w:rPr>
        <w:t>Уровень опасности просадок лессовых грунтов</w:t>
      </w:r>
      <w:r w:rsidRPr="006A57B3">
        <w:t xml:space="preserve"> - малоопасный (</w:t>
      </w:r>
      <w:proofErr w:type="spellStart"/>
      <w:r w:rsidRPr="006A57B3">
        <w:t>пораженность</w:t>
      </w:r>
      <w:proofErr w:type="spellEnd"/>
      <w:r w:rsidRPr="006A57B3">
        <w:t xml:space="preserve"> территории - 2-10%). </w:t>
      </w:r>
    </w:p>
    <w:p w:rsidR="00C3065E" w:rsidRPr="006A57B3" w:rsidRDefault="00C3065E" w:rsidP="004F5096">
      <w:pPr>
        <w:ind w:firstLine="700"/>
      </w:pPr>
      <w:r w:rsidRPr="006A57B3">
        <w:t xml:space="preserve">Лессовые грунты на территории сельсовета представлены лессовидными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6A57B3">
          <w:t>5 см</w:t>
        </w:r>
      </w:smartTag>
      <w:r w:rsidRPr="006A57B3">
        <w:t xml:space="preserve">. Толщина грунтов колеблется на разных участках от 1 до 15м. </w:t>
      </w:r>
    </w:p>
    <w:p w:rsidR="00C3065E" w:rsidRPr="006A57B3" w:rsidRDefault="00C3065E" w:rsidP="004F5096">
      <w:pPr>
        <w:ind w:firstLine="700"/>
      </w:pPr>
      <w:r w:rsidRPr="006A57B3">
        <w:t>Основной поражающий фактор – снижение прочности при просачивании грунтовых вод.</w:t>
      </w:r>
    </w:p>
    <w:p w:rsidR="00C3065E" w:rsidRPr="006A57B3" w:rsidRDefault="00C3065E" w:rsidP="004F5096">
      <w:pPr>
        <w:ind w:firstLine="700"/>
      </w:pPr>
      <w:r w:rsidRPr="006A57B3">
        <w:t xml:space="preserve">Процесс имеет широкое распространение и обусловлен специфическими физико-механическими свойствами лессовидных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:rsidR="00C3065E" w:rsidRPr="006A57B3" w:rsidRDefault="00C3065E" w:rsidP="004F5096">
      <w:pPr>
        <w:ind w:firstLine="700"/>
        <w:rPr>
          <w:u w:val="single"/>
        </w:rPr>
      </w:pPr>
      <w:r w:rsidRPr="006A57B3">
        <w:t xml:space="preserve">Учитывая то обстоятельство, что лессовидные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:rsidR="00C3065E" w:rsidRPr="006A57B3" w:rsidRDefault="00C3065E" w:rsidP="004F5096">
      <w:pPr>
        <w:ind w:firstLine="709"/>
      </w:pPr>
      <w:r w:rsidRPr="006A57B3">
        <w:t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</w:t>
      </w:r>
    </w:p>
    <w:p w:rsidR="00C3065E" w:rsidRPr="006A57B3" w:rsidRDefault="00C3065E" w:rsidP="00C3065E">
      <w:pPr>
        <w:keepNext/>
        <w:ind w:firstLine="709"/>
      </w:pPr>
      <w:r w:rsidRPr="006A57B3">
        <w:rPr>
          <w:b/>
        </w:rPr>
        <w:t>Уровень опасности эрозионных процессов</w:t>
      </w:r>
      <w:r w:rsidRPr="006A57B3">
        <w:t xml:space="preserve"> – малоопасный (балл - 1-2; плотность оврагов - 0–0,9 ед./кв</w:t>
      </w:r>
      <w:proofErr w:type="gramStart"/>
      <w:r w:rsidRPr="006A57B3">
        <w:t>.к</w:t>
      </w:r>
      <w:proofErr w:type="gramEnd"/>
      <w:r w:rsidRPr="006A57B3">
        <w:t xml:space="preserve">м). </w:t>
      </w:r>
    </w:p>
    <w:p w:rsidR="00C3065E" w:rsidRPr="006A57B3" w:rsidRDefault="00C3065E" w:rsidP="004F5096">
      <w:pPr>
        <w:ind w:firstLine="709"/>
      </w:pPr>
      <w:r w:rsidRPr="006A57B3">
        <w:rPr>
          <w:i/>
        </w:rPr>
        <w:t>Овражная эрозия</w:t>
      </w:r>
      <w:r w:rsidRPr="006A57B3">
        <w:t xml:space="preserve"> является доминирующим генетическим типом ЭГП, в целом определяя общую морфологию рельефа территории Курской области. </w:t>
      </w:r>
      <w:r w:rsidRPr="006A57B3">
        <w:rPr>
          <w:i/>
        </w:rPr>
        <w:t>Линейная эрозия</w:t>
      </w:r>
      <w:r w:rsidRPr="006A57B3">
        <w:t xml:space="preserve">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:rsidR="00C3065E" w:rsidRPr="006A57B3" w:rsidRDefault="00C3065E" w:rsidP="004F5096">
      <w:pPr>
        <w:shd w:val="clear" w:color="auto" w:fill="FFFFFF"/>
        <w:ind w:firstLine="554"/>
        <w:rPr>
          <w:spacing w:val="-8"/>
        </w:rPr>
      </w:pPr>
      <w:r w:rsidRPr="006A57B3">
        <w:rPr>
          <w:spacing w:val="-8"/>
        </w:rPr>
        <w:t>В зоне активации эрозионных процессов находятся  территории сельсовета, на склонах долин водотоков и нижних надпойменных террасах. Оползневые процессы в овражной сети развиты не значительно.</w:t>
      </w:r>
    </w:p>
    <w:p w:rsidR="00C3065E" w:rsidRPr="006A57B3" w:rsidRDefault="00C3065E" w:rsidP="004F5096">
      <w:pPr>
        <w:ind w:firstLine="709"/>
      </w:pPr>
      <w:r w:rsidRPr="006A57B3">
        <w:t>Основной поражающий фактор овражной эрозии – обрушение грунтов, влияющее на устойчивость строений и дорожной сети.</w:t>
      </w:r>
    </w:p>
    <w:p w:rsidR="00C3065E" w:rsidRPr="006A57B3" w:rsidRDefault="00C3065E" w:rsidP="004F5096">
      <w:pPr>
        <w:ind w:firstLine="709"/>
      </w:pPr>
      <w:r w:rsidRPr="006A57B3">
        <w:rPr>
          <w:i/>
        </w:rPr>
        <w:t>Плоскостной смыв</w:t>
      </w:r>
      <w:r w:rsidRPr="006A57B3">
        <w:t xml:space="preserve">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:rsidR="00C3065E" w:rsidRPr="006A57B3" w:rsidRDefault="00C3065E" w:rsidP="004F5096">
      <w:pPr>
        <w:ind w:firstLine="709"/>
      </w:pPr>
      <w:r w:rsidRPr="006A57B3"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:rsidR="00C3065E" w:rsidRPr="006A57B3" w:rsidRDefault="00C3065E" w:rsidP="004F5096">
      <w:pPr>
        <w:ind w:firstLine="709"/>
      </w:pPr>
      <w:r w:rsidRPr="006A57B3">
        <w:t xml:space="preserve">Рельефообразующее значение плоскостного смыва заключается в постепенном выравнивании, </w:t>
      </w:r>
      <w:proofErr w:type="spellStart"/>
      <w:r w:rsidRPr="006A57B3">
        <w:t>выполаживании</w:t>
      </w:r>
      <w:proofErr w:type="spellEnd"/>
      <w:r w:rsidRPr="006A57B3">
        <w:t xml:space="preserve"> склонов, сглаживании контрастных форм рельефа, в итоге придавая увалистый характер дневной поверхности. </w:t>
      </w:r>
    </w:p>
    <w:p w:rsidR="00E6170F" w:rsidRPr="006A57B3" w:rsidRDefault="00E6170F" w:rsidP="00C3065E">
      <w:pPr>
        <w:ind w:firstLine="709"/>
      </w:pPr>
      <w:r w:rsidRPr="006A57B3">
        <w:rPr>
          <w:b/>
        </w:rPr>
        <w:t>Уровень опасности геокриологических процессов</w:t>
      </w:r>
      <w:r w:rsidRPr="006A57B3">
        <w:t xml:space="preserve"> - </w:t>
      </w:r>
      <w:proofErr w:type="gramStart"/>
      <w:r w:rsidRPr="006A57B3">
        <w:t>мало опасные</w:t>
      </w:r>
      <w:proofErr w:type="gramEnd"/>
      <w:r w:rsidRPr="006A57B3">
        <w:t xml:space="preserve"> - (</w:t>
      </w:r>
      <w:proofErr w:type="spellStart"/>
      <w:r w:rsidRPr="006A57B3">
        <w:t>термокарст</w:t>
      </w:r>
      <w:proofErr w:type="spellEnd"/>
      <w:r w:rsidRPr="006A57B3">
        <w:t xml:space="preserve">, тепловая осадка грунтов </w:t>
      </w:r>
      <w:r w:rsidR="006438AE" w:rsidRPr="006A57B3">
        <w:t>–</w:t>
      </w:r>
      <w:r w:rsidRPr="006A57B3">
        <w:t xml:space="preserve"> 0</w:t>
      </w:r>
      <w:r w:rsidR="006438AE" w:rsidRPr="006A57B3">
        <w:t>,</w:t>
      </w:r>
      <w:r w:rsidRPr="006A57B3">
        <w:t>1-0</w:t>
      </w:r>
      <w:r w:rsidR="006438AE" w:rsidRPr="006A57B3">
        <w:t>,</w:t>
      </w:r>
      <w:r w:rsidRPr="006A57B3">
        <w:t xml:space="preserve">3 м/год; морозное пучение грунтов </w:t>
      </w:r>
      <w:r w:rsidR="006438AE" w:rsidRPr="006A57B3">
        <w:t>–</w:t>
      </w:r>
      <w:r w:rsidRPr="006A57B3">
        <w:t xml:space="preserve"> 0</w:t>
      </w:r>
      <w:r w:rsidR="006438AE" w:rsidRPr="006A57B3">
        <w:t>,</w:t>
      </w:r>
      <w:r w:rsidRPr="006A57B3">
        <w:t>1-0</w:t>
      </w:r>
      <w:r w:rsidR="006438AE" w:rsidRPr="006A57B3">
        <w:t>,</w:t>
      </w:r>
      <w:r w:rsidRPr="006A57B3">
        <w:t xml:space="preserve">3 м/год). </w:t>
      </w:r>
    </w:p>
    <w:p w:rsidR="00E6170F" w:rsidRPr="006A57B3" w:rsidRDefault="00E6170F" w:rsidP="00B77D33">
      <w:pPr>
        <w:ind w:firstLine="709"/>
      </w:pPr>
      <w:r w:rsidRPr="006A57B3">
        <w:t xml:space="preserve">Распространены по всей территории сельсовета. Наименее выражены процессы </w:t>
      </w:r>
      <w:proofErr w:type="spellStart"/>
      <w:r w:rsidRPr="006A57B3">
        <w:t>термокарста</w:t>
      </w:r>
      <w:proofErr w:type="spellEnd"/>
      <w:r w:rsidRPr="006A57B3">
        <w:t>.</w:t>
      </w:r>
    </w:p>
    <w:p w:rsidR="00E6170F" w:rsidRPr="006A57B3" w:rsidRDefault="00E6170F" w:rsidP="00B77D33">
      <w:pPr>
        <w:ind w:firstLine="709"/>
      </w:pPr>
      <w:r w:rsidRPr="006A57B3">
        <w:t>Основной поражающий фактор – воздействие на строительные конструкции фундаментов объектов ленточного типа.</w:t>
      </w:r>
    </w:p>
    <w:p w:rsidR="00E6170F" w:rsidRPr="006A57B3" w:rsidRDefault="00E6170F" w:rsidP="00B77D33">
      <w:pPr>
        <w:ind w:firstLine="709"/>
      </w:pPr>
      <w:r w:rsidRPr="006A57B3">
        <w:t>Границы районов воздействия опасных геологических процессов на территории сельсовета отражены на  Карте территорий, подверженных риску возникновения чрезвычайных ситуаций природного и техногенного характера.</w:t>
      </w:r>
    </w:p>
    <w:p w:rsidR="00E6170F" w:rsidRPr="006A57B3" w:rsidRDefault="00E6170F" w:rsidP="00DD3CED">
      <w:pPr>
        <w:keepNext/>
        <w:jc w:val="center"/>
        <w:rPr>
          <w:b/>
        </w:rPr>
      </w:pPr>
      <w:r w:rsidRPr="006A57B3">
        <w:rPr>
          <w:b/>
        </w:rPr>
        <w:t>Природные пожары.</w:t>
      </w:r>
    </w:p>
    <w:p w:rsidR="00E6170F" w:rsidRPr="006A57B3" w:rsidRDefault="00E6170F" w:rsidP="00B77D33">
      <w:pPr>
        <w:ind w:firstLine="709"/>
      </w:pPr>
      <w:r w:rsidRPr="006A57B3">
        <w:t>Уязвимость территории насел</w:t>
      </w:r>
      <w:r w:rsidR="00C3065E" w:rsidRPr="006A57B3">
        <w:t>е</w:t>
      </w:r>
      <w:r w:rsidRPr="006A57B3">
        <w:t xml:space="preserve">нных пунктов сельсовета к природным пожарам (лесным, торфяным,   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                                                                                                                                                                                                       </w:t>
      </w:r>
    </w:p>
    <w:p w:rsidR="00E6170F" w:rsidRPr="009759D9" w:rsidRDefault="00E6170F" w:rsidP="00B77D33">
      <w:pPr>
        <w:ind w:firstLine="709"/>
      </w:pPr>
      <w:r w:rsidRPr="006A57B3">
        <w:t>Высока вероятность возникновения источников природных пожаров (возгорания мусора) а также пожнивных остатков, сухой травы, возгораний в полосах отвода дорог на территории, прилегающей к застройке насел</w:t>
      </w:r>
      <w:r w:rsidR="00C3065E" w:rsidRPr="006A57B3">
        <w:t>е</w:t>
      </w:r>
      <w:r w:rsidRPr="006A57B3">
        <w:t>нных пунктов, а также со стороны смешанной растительности в овражно-балочной  сети.</w:t>
      </w:r>
    </w:p>
    <w:p w:rsidR="004F5096" w:rsidRPr="006A57B3" w:rsidRDefault="004F5096" w:rsidP="00B77D33">
      <w:pPr>
        <w:ind w:firstLine="709"/>
      </w:pPr>
      <w:r w:rsidRPr="006A57B3">
        <w:t xml:space="preserve">В непосредственной близости от лесных массивов находятся н.п. Лесной, </w:t>
      </w:r>
      <w:proofErr w:type="spellStart"/>
      <w:r w:rsidRPr="006A57B3">
        <w:t>Чемерки</w:t>
      </w:r>
      <w:proofErr w:type="spellEnd"/>
      <w:r w:rsidRPr="006A57B3">
        <w:t>.</w:t>
      </w:r>
    </w:p>
    <w:p w:rsidR="00E6170F" w:rsidRPr="006A57B3" w:rsidRDefault="00E6170F" w:rsidP="00E105B4">
      <w:pPr>
        <w:keepNext/>
        <w:keepLines/>
        <w:tabs>
          <w:tab w:val="left" w:pos="709"/>
        </w:tabs>
        <w:spacing w:line="240" w:lineRule="auto"/>
        <w:ind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="006A57B3" w:rsidRPr="006A57B3">
        <w:rPr>
          <w:b/>
          <w:bCs/>
          <w:noProof/>
          <w:kern w:val="0"/>
          <w:sz w:val="20"/>
          <w:szCs w:val="20"/>
          <w:lang w:eastAsia="ru-RU"/>
        </w:rPr>
        <w:t>19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Показатели риска природных чрезвычайных ситуаций (при наиболее опасном сценарии развития чрезвычайных ситуаций)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75"/>
        <w:gridCol w:w="1060"/>
        <w:gridCol w:w="1447"/>
        <w:gridCol w:w="1640"/>
        <w:gridCol w:w="856"/>
        <w:gridCol w:w="957"/>
        <w:gridCol w:w="957"/>
      </w:tblGrid>
      <w:tr w:rsidR="00416175" w:rsidRPr="006A57B3" w:rsidTr="00416175">
        <w:trPr>
          <w:trHeight w:val="20"/>
          <w:tblHeader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Виды 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опасных</w:t>
            </w:r>
            <w:proofErr w:type="gramEnd"/>
          </w:p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природных явлений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Интенсивность</w:t>
            </w:r>
          </w:p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природного явления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Частота </w:t>
            </w:r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природного</w:t>
            </w:r>
            <w:proofErr w:type="gramEnd"/>
          </w:p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явления, год</w:t>
            </w:r>
            <w:r w:rsidRPr="006A57B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Частота наступления чрезвычайных ситуаций при возникновении природного явления, год</w:t>
            </w:r>
            <w:r w:rsidRPr="006A57B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-1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Возможная площадь воздействия территории, %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Социально-экономические последствия</w:t>
            </w:r>
          </w:p>
        </w:tc>
      </w:tr>
      <w:tr w:rsidR="00416175" w:rsidRPr="006A57B3" w:rsidTr="00416175">
        <w:trPr>
          <w:trHeight w:val="2293"/>
          <w:tblHeader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Возможное число погибших,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Возможное число пострадавших, чел.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Возможный ущерб, тыс. руб.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Землетрясения, балл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7-8</w:t>
            </w:r>
          </w:p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8-9</w:t>
            </w:r>
          </w:p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Оползни,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Штормовые ветра, смерчи, м/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&gt;20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до 60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24-70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20 - 250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Град,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20-31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До 65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45-110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Подтопления, 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&gt;3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При таянии снега, половодье, проливных дождях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416175" w:rsidRPr="006A57B3" w:rsidTr="00D77238">
        <w:trPr>
          <w:trHeight w:val="2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13. Овражная эрозия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6,5*10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4,8*10</w:t>
            </w:r>
            <w:r w:rsidRPr="006A57B3">
              <w:rPr>
                <w:kern w:val="0"/>
                <w:sz w:val="20"/>
                <w:szCs w:val="20"/>
                <w:vertAlign w:val="superscript"/>
                <w:lang w:eastAsia="ru-RU"/>
              </w:rPr>
              <w:t>-5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611387" w:rsidP="00C903E9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находящиеся в долин</w:t>
            </w:r>
            <w:r w:rsidR="00C903E9">
              <w:rPr>
                <w:kern w:val="0"/>
                <w:sz w:val="20"/>
                <w:szCs w:val="20"/>
                <w:lang w:eastAsia="ru-RU"/>
              </w:rPr>
              <w:t>ах</w:t>
            </w: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рек и надпойменных террасах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35-75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75" w:rsidRPr="006A57B3" w:rsidRDefault="00416175" w:rsidP="00C3065E">
            <w:pPr>
              <w:keepNext/>
              <w:keepLines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90-264</w:t>
            </w:r>
          </w:p>
        </w:tc>
      </w:tr>
    </w:tbl>
    <w:p w:rsidR="00E6170F" w:rsidRPr="006A57B3" w:rsidRDefault="00E6170F" w:rsidP="00E6170F">
      <w:pPr>
        <w:ind w:firstLine="709"/>
        <w:rPr>
          <w:b/>
        </w:rPr>
      </w:pPr>
      <w:r w:rsidRPr="006A57B3">
        <w:rPr>
          <w:b/>
        </w:rPr>
        <w:t>Вывод.</w:t>
      </w:r>
    </w:p>
    <w:p w:rsidR="004F5096" w:rsidRPr="006A57B3" w:rsidRDefault="004F5096" w:rsidP="004F5096">
      <w:pPr>
        <w:ind w:firstLine="709"/>
      </w:pPr>
      <w:r w:rsidRPr="006A57B3">
        <w:t>Показатель риска природных ЧС по опасным метеорологическим явлениям составляет 10</w:t>
      </w:r>
      <w:r w:rsidRPr="006A57B3">
        <w:rPr>
          <w:vertAlign w:val="superscript"/>
        </w:rPr>
        <w:t>-4</w:t>
      </w:r>
      <w:r w:rsidRPr="006A57B3">
        <w:t xml:space="preserve"> – 10</w:t>
      </w:r>
      <w:r w:rsidRPr="006A57B3">
        <w:rPr>
          <w:vertAlign w:val="superscript"/>
        </w:rPr>
        <w:t xml:space="preserve">-5  </w:t>
      </w:r>
      <w:r w:rsidRPr="006A57B3">
        <w:t xml:space="preserve">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:rsidR="004F5096" w:rsidRPr="006A57B3" w:rsidRDefault="004F5096" w:rsidP="004F5096">
      <w:pPr>
        <w:ind w:firstLine="709"/>
      </w:pPr>
      <w:r w:rsidRPr="006A57B3">
        <w:t xml:space="preserve"> Показатель риска природных ЧС по опасным гидрологическим процессам составляет 10</w:t>
      </w:r>
      <w:r w:rsidRPr="006A57B3">
        <w:rPr>
          <w:vertAlign w:val="superscript"/>
        </w:rPr>
        <w:t xml:space="preserve">-5 </w:t>
      </w:r>
      <w:r w:rsidRPr="006A57B3">
        <w:t>– 10</w:t>
      </w:r>
      <w:r w:rsidRPr="006A57B3">
        <w:rPr>
          <w:vertAlign w:val="superscript"/>
        </w:rPr>
        <w:t xml:space="preserve">-6 </w:t>
      </w:r>
      <w:r w:rsidRPr="006A57B3">
        <w:t>(для территорий, расположенных в пойменной части  р</w:t>
      </w:r>
      <w:proofErr w:type="gramStart"/>
      <w:r w:rsidRPr="006A57B3">
        <w:t>.К</w:t>
      </w:r>
      <w:proofErr w:type="gramEnd"/>
      <w:r w:rsidRPr="006A57B3">
        <w:t xml:space="preserve">аменная </w:t>
      </w:r>
      <w:proofErr w:type="spellStart"/>
      <w:r w:rsidRPr="006A57B3">
        <w:t>Осмонька</w:t>
      </w:r>
      <w:proofErr w:type="spellEnd"/>
      <w:r w:rsidRPr="006A57B3">
        <w:t xml:space="preserve"> южнее н.п. </w:t>
      </w:r>
      <w:proofErr w:type="spellStart"/>
      <w:proofErr w:type="gramStart"/>
      <w:r w:rsidRPr="006A57B3">
        <w:t>Кошкино</w:t>
      </w:r>
      <w:proofErr w:type="spellEnd"/>
      <w:r w:rsidRPr="006A57B3">
        <w:t>) - уровень условно-приемлемого риска.</w:t>
      </w:r>
      <w:proofErr w:type="gramEnd"/>
      <w:r w:rsidRPr="006A57B3">
        <w:t xml:space="preserve"> Требуется проведение мероприятий инженерной защиты от подтоплений поверхностными водами для территорий населённых пунктов и грунтовыми водами, </w:t>
      </w:r>
      <w:proofErr w:type="spellStart"/>
      <w:r w:rsidRPr="006A57B3">
        <w:t>руслорегулирования</w:t>
      </w:r>
      <w:proofErr w:type="spellEnd"/>
      <w:r w:rsidRPr="006A57B3">
        <w:t xml:space="preserve"> водотоков. </w:t>
      </w:r>
    </w:p>
    <w:p w:rsidR="00E6170F" w:rsidRPr="006A57B3" w:rsidRDefault="004F5096" w:rsidP="004F5096">
      <w:pPr>
        <w:ind w:firstLine="709"/>
      </w:pPr>
      <w:r w:rsidRPr="006A57B3">
        <w:t>Показатель риска природных ЧС по опасным геологическим процессам составляет 10</w:t>
      </w:r>
      <w:r w:rsidRPr="006A57B3">
        <w:rPr>
          <w:vertAlign w:val="superscript"/>
        </w:rPr>
        <w:t xml:space="preserve">-4 </w:t>
      </w:r>
      <w:r w:rsidRPr="006A57B3">
        <w:t>– 10</w:t>
      </w:r>
      <w:r w:rsidRPr="006A57B3">
        <w:rPr>
          <w:vertAlign w:val="superscript"/>
        </w:rPr>
        <w:t xml:space="preserve">-5 </w:t>
      </w:r>
      <w:r w:rsidRPr="006A57B3">
        <w:t xml:space="preserve"> (овражной эрозии – </w:t>
      </w:r>
      <w:r w:rsidRPr="006A57B3">
        <w:rPr>
          <w:spacing w:val="-8"/>
        </w:rPr>
        <w:t xml:space="preserve">в долинах рек и надпойменных террасах) - </w:t>
      </w:r>
      <w:r w:rsidRPr="006A57B3"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9" w:name="_Toc372535731"/>
      <w:r w:rsidRPr="006A57B3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биолого-социального характера и воздействия их последствий на территорию муниципального образования</w:t>
      </w:r>
      <w:bookmarkEnd w:id="29"/>
    </w:p>
    <w:p w:rsidR="00416175" w:rsidRPr="006A57B3" w:rsidRDefault="00416175" w:rsidP="00416175">
      <w:pPr>
        <w:ind w:firstLine="709"/>
        <w:rPr>
          <w:b/>
        </w:rPr>
      </w:pPr>
      <w:r w:rsidRPr="006A57B3">
        <w:rPr>
          <w:b/>
        </w:rPr>
        <w:t xml:space="preserve">Эпидемии, эпифитотии и эпизоотии на территории МО </w:t>
      </w:r>
      <w:r w:rsidR="00653EC2" w:rsidRPr="006A57B3">
        <w:rPr>
          <w:b/>
        </w:rPr>
        <w:t>«</w:t>
      </w:r>
      <w:r w:rsidR="00D43AEA" w:rsidRPr="006A57B3">
        <w:rPr>
          <w:b/>
        </w:rPr>
        <w:t>Первоавгустов</w:t>
      </w:r>
      <w:r w:rsidRPr="006A57B3">
        <w:rPr>
          <w:b/>
        </w:rPr>
        <w:t>ский сельсовет</w:t>
      </w:r>
      <w:r w:rsidR="00653EC2" w:rsidRPr="006A57B3">
        <w:rPr>
          <w:b/>
        </w:rPr>
        <w:t>»</w:t>
      </w:r>
      <w:r w:rsidRPr="006A57B3">
        <w:rPr>
          <w:b/>
        </w:rPr>
        <w:t xml:space="preserve"> не регистрировались.</w:t>
      </w:r>
    </w:p>
    <w:p w:rsidR="004F5096" w:rsidRPr="006A57B3" w:rsidRDefault="004F5096" w:rsidP="00806EE4">
      <w:pPr>
        <w:autoSpaceDE w:val="0"/>
        <w:autoSpaceDN w:val="0"/>
        <w:adjustRightInd w:val="0"/>
        <w:ind w:firstLine="697"/>
      </w:pPr>
      <w:r w:rsidRPr="006A57B3"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:rsidR="004F5096" w:rsidRPr="006A57B3" w:rsidRDefault="004F5096" w:rsidP="00806EE4">
      <w:pPr>
        <w:autoSpaceDE w:val="0"/>
        <w:autoSpaceDN w:val="0"/>
        <w:adjustRightInd w:val="0"/>
        <w:ind w:firstLine="697"/>
      </w:pPr>
      <w:r w:rsidRPr="006A57B3"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6A57B3">
        <w:t>рабическую</w:t>
      </w:r>
      <w:proofErr w:type="spellEnd"/>
      <w:r w:rsidRPr="006A57B3">
        <w:t xml:space="preserve"> инфекцию в популяции животных, особенно безнадзорных.</w:t>
      </w:r>
    </w:p>
    <w:p w:rsidR="004F5096" w:rsidRPr="006A57B3" w:rsidRDefault="004F5096" w:rsidP="00806EE4">
      <w:pPr>
        <w:autoSpaceDE w:val="0"/>
        <w:autoSpaceDN w:val="0"/>
        <w:adjustRightInd w:val="0"/>
        <w:ind w:firstLine="697"/>
      </w:pPr>
      <w:r w:rsidRPr="006A57B3">
        <w:t>На территории сельсовета  не расположены  захоронения животных (скотомогильники), представляющие опасность разноса инфекции поверхностными и грунтовыми водами при разгерметизации.</w:t>
      </w:r>
    </w:p>
    <w:p w:rsidR="004F5096" w:rsidRPr="006A57B3" w:rsidRDefault="004F5096" w:rsidP="004F5096">
      <w:pPr>
        <w:pStyle w:val="af0"/>
        <w:ind w:firstLine="720"/>
        <w:jc w:val="left"/>
        <w:rPr>
          <w:b/>
        </w:rPr>
      </w:pPr>
      <w:r w:rsidRPr="006A57B3">
        <w:rPr>
          <w:b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:rsidR="004F5096" w:rsidRPr="006A57B3" w:rsidRDefault="004F5096" w:rsidP="00806EE4">
      <w:pPr>
        <w:pStyle w:val="af0"/>
        <w:ind w:firstLine="697"/>
      </w:pPr>
      <w:r w:rsidRPr="006A57B3">
        <w:t>Чрезвычайных ситуаций, связанных с развитием  и размножением вредных объектов, а также от их вредоносности, на территории сельсовета  не зарегистрировано.</w:t>
      </w:r>
    </w:p>
    <w:p w:rsidR="004F5096" w:rsidRPr="006A57B3" w:rsidRDefault="004F5096" w:rsidP="00806EE4">
      <w:pPr>
        <w:autoSpaceDE w:val="0"/>
        <w:autoSpaceDN w:val="0"/>
        <w:adjustRightInd w:val="0"/>
        <w:ind w:firstLine="697"/>
      </w:pPr>
      <w:r w:rsidRPr="006A57B3"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поколения  и гусеницы), клоп вредная черепашка, полосатая хлебная блошка; на сахарной свекле – свекловичные долгоносики и блошки.</w:t>
      </w:r>
    </w:p>
    <w:p w:rsidR="004F5096" w:rsidRPr="006A57B3" w:rsidRDefault="004F5096" w:rsidP="00B17D2D">
      <w:pPr>
        <w:ind w:firstLine="697"/>
        <w:rPr>
          <w:b/>
        </w:rPr>
      </w:pPr>
      <w:r w:rsidRPr="006A57B3">
        <w:rPr>
          <w:b/>
        </w:rPr>
        <w:t>Вывод.</w:t>
      </w:r>
    </w:p>
    <w:p w:rsidR="004F5096" w:rsidRPr="006A57B3" w:rsidRDefault="004F5096" w:rsidP="00806EE4">
      <w:pPr>
        <w:ind w:firstLine="700"/>
      </w:pPr>
      <w:r w:rsidRPr="006A57B3">
        <w:t>Уровень риска ЧС биолого-социального характера на территории сельсовета 10</w:t>
      </w:r>
      <w:r w:rsidRPr="006A57B3">
        <w:rPr>
          <w:vertAlign w:val="superscript"/>
        </w:rPr>
        <w:t>-4</w:t>
      </w:r>
      <w:r w:rsidRPr="006A57B3">
        <w:t xml:space="preserve">  -  10</w:t>
      </w:r>
      <w:r w:rsidRPr="006A57B3">
        <w:rPr>
          <w:vertAlign w:val="superscript"/>
        </w:rPr>
        <w:t xml:space="preserve">-5  </w:t>
      </w:r>
      <w:r w:rsidRPr="006A57B3"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:rsidR="009764ED" w:rsidRPr="006A57B3" w:rsidRDefault="009764ED" w:rsidP="00817A66">
      <w:pPr>
        <w:pStyle w:val="1"/>
        <w:keepLines/>
        <w:pageBreakBefore/>
        <w:widowControl/>
        <w:numPr>
          <w:ilvl w:val="0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30" w:name="_Toc372535732"/>
      <w:r w:rsidRPr="006A57B3">
        <w:rPr>
          <w:rFonts w:ascii="Times New Roman" w:hAnsi="Times New Roman" w:cs="Times New Roman"/>
          <w:sz w:val="30"/>
          <w:szCs w:val="30"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bookmarkEnd w:id="30"/>
    </w:p>
    <w:p w:rsidR="009764ED" w:rsidRPr="006A57B3" w:rsidRDefault="009764ED" w:rsidP="00817A66">
      <w:pPr>
        <w:pStyle w:val="27"/>
        <w:keepNext/>
        <w:widowControl w:val="0"/>
        <w:numPr>
          <w:ilvl w:val="0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1" w:name="_Toc301189959"/>
      <w:bookmarkStart w:id="32" w:name="_Toc301190014"/>
      <w:bookmarkStart w:id="33" w:name="_Toc301267457"/>
      <w:bookmarkStart w:id="34" w:name="_Toc301268085"/>
      <w:bookmarkStart w:id="35" w:name="_Toc322356030"/>
      <w:bookmarkStart w:id="36" w:name="_Toc334422695"/>
      <w:bookmarkStart w:id="37" w:name="_Toc334434246"/>
      <w:bookmarkStart w:id="38" w:name="_Toc334434769"/>
      <w:bookmarkStart w:id="39" w:name="_Toc334434830"/>
      <w:bookmarkStart w:id="40" w:name="_Toc335837272"/>
      <w:bookmarkStart w:id="41" w:name="_Toc369545114"/>
      <w:bookmarkStart w:id="42" w:name="_Toc369607728"/>
      <w:bookmarkStart w:id="43" w:name="_Toc372191361"/>
      <w:bookmarkStart w:id="44" w:name="_Toc372191419"/>
      <w:bookmarkStart w:id="45" w:name="_Toc372191476"/>
      <w:bookmarkStart w:id="46" w:name="_Toc372191614"/>
      <w:bookmarkStart w:id="47" w:name="_Toc372191996"/>
      <w:bookmarkStart w:id="48" w:name="_Toc372234123"/>
      <w:bookmarkStart w:id="49" w:name="_Toc372234181"/>
      <w:bookmarkStart w:id="50" w:name="_Toc372315431"/>
      <w:bookmarkStart w:id="51" w:name="_Toc372315493"/>
      <w:bookmarkStart w:id="52" w:name="_Toc372476229"/>
      <w:bookmarkStart w:id="53" w:name="_Toc37253573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4" w:name="_Toc301189960"/>
      <w:bookmarkStart w:id="55" w:name="_Toc301190015"/>
      <w:bookmarkStart w:id="56" w:name="_Toc301267458"/>
      <w:bookmarkStart w:id="57" w:name="_Toc301268086"/>
      <w:bookmarkStart w:id="58" w:name="_Toc322356031"/>
      <w:bookmarkStart w:id="59" w:name="_Toc334422696"/>
      <w:bookmarkStart w:id="60" w:name="_Toc334434247"/>
      <w:bookmarkStart w:id="61" w:name="_Toc334434770"/>
      <w:bookmarkStart w:id="62" w:name="_Toc334434831"/>
      <w:bookmarkStart w:id="63" w:name="_Toc335837273"/>
      <w:bookmarkStart w:id="64" w:name="_Toc369545115"/>
      <w:bookmarkStart w:id="65" w:name="_Toc369607729"/>
      <w:bookmarkStart w:id="66" w:name="_Toc372191362"/>
      <w:bookmarkStart w:id="67" w:name="_Toc372191420"/>
      <w:bookmarkStart w:id="68" w:name="_Toc372191477"/>
      <w:bookmarkStart w:id="69" w:name="_Toc372191615"/>
      <w:bookmarkStart w:id="70" w:name="_Toc372191997"/>
      <w:bookmarkStart w:id="71" w:name="_Toc372234124"/>
      <w:bookmarkStart w:id="72" w:name="_Toc372234182"/>
      <w:bookmarkStart w:id="73" w:name="_Toc372315432"/>
      <w:bookmarkStart w:id="74" w:name="_Toc372315494"/>
      <w:bookmarkStart w:id="75" w:name="_Toc372476230"/>
      <w:bookmarkStart w:id="76" w:name="_Toc372535734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77" w:name="_Toc301189961"/>
      <w:bookmarkStart w:id="78" w:name="_Toc301190016"/>
      <w:bookmarkStart w:id="79" w:name="_Toc301267459"/>
      <w:bookmarkStart w:id="80" w:name="_Toc301268087"/>
      <w:bookmarkStart w:id="81" w:name="_Toc322356032"/>
      <w:bookmarkStart w:id="82" w:name="_Toc334422697"/>
      <w:bookmarkStart w:id="83" w:name="_Toc334434248"/>
      <w:bookmarkStart w:id="84" w:name="_Toc334434771"/>
      <w:bookmarkStart w:id="85" w:name="_Toc334434832"/>
      <w:bookmarkStart w:id="86" w:name="_Toc335837274"/>
      <w:bookmarkStart w:id="87" w:name="_Toc369545116"/>
      <w:bookmarkStart w:id="88" w:name="_Toc369607730"/>
      <w:bookmarkStart w:id="89" w:name="_Toc372191363"/>
      <w:bookmarkStart w:id="90" w:name="_Toc372191421"/>
      <w:bookmarkStart w:id="91" w:name="_Toc372191478"/>
      <w:bookmarkStart w:id="92" w:name="_Toc372191616"/>
      <w:bookmarkStart w:id="93" w:name="_Toc372191998"/>
      <w:bookmarkStart w:id="94" w:name="_Toc372234125"/>
      <w:bookmarkStart w:id="95" w:name="_Toc372234183"/>
      <w:bookmarkStart w:id="96" w:name="_Toc372315433"/>
      <w:bookmarkStart w:id="97" w:name="_Toc372315495"/>
      <w:bookmarkStart w:id="98" w:name="_Toc372476231"/>
      <w:bookmarkStart w:id="99" w:name="_Toc372535735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0" w:name="_Toc301189962"/>
      <w:bookmarkStart w:id="101" w:name="_Toc301190017"/>
      <w:bookmarkStart w:id="102" w:name="_Toc301267460"/>
      <w:bookmarkStart w:id="103" w:name="_Toc301268088"/>
      <w:bookmarkStart w:id="104" w:name="_Toc322356033"/>
      <w:bookmarkStart w:id="105" w:name="_Toc334422698"/>
      <w:bookmarkStart w:id="106" w:name="_Toc334434249"/>
      <w:bookmarkStart w:id="107" w:name="_Toc334434772"/>
      <w:bookmarkStart w:id="108" w:name="_Toc334434833"/>
      <w:bookmarkStart w:id="109" w:name="_Toc335837275"/>
      <w:bookmarkStart w:id="110" w:name="_Toc369545117"/>
      <w:bookmarkStart w:id="111" w:name="_Toc369607731"/>
      <w:bookmarkStart w:id="112" w:name="_Toc372191364"/>
      <w:bookmarkStart w:id="113" w:name="_Toc372191422"/>
      <w:bookmarkStart w:id="114" w:name="_Toc372191479"/>
      <w:bookmarkStart w:id="115" w:name="_Toc372191617"/>
      <w:bookmarkStart w:id="116" w:name="_Toc372191999"/>
      <w:bookmarkStart w:id="117" w:name="_Toc372234126"/>
      <w:bookmarkStart w:id="118" w:name="_Toc372234184"/>
      <w:bookmarkStart w:id="119" w:name="_Toc372315434"/>
      <w:bookmarkStart w:id="120" w:name="_Toc372315496"/>
      <w:bookmarkStart w:id="121" w:name="_Toc372476232"/>
      <w:bookmarkStart w:id="122" w:name="_Toc372535736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3" w:name="_Toc301189963"/>
      <w:bookmarkStart w:id="124" w:name="_Toc301190018"/>
      <w:bookmarkStart w:id="125" w:name="_Toc301267461"/>
      <w:bookmarkStart w:id="126" w:name="_Toc301268089"/>
      <w:bookmarkStart w:id="127" w:name="_Toc322356034"/>
      <w:bookmarkStart w:id="128" w:name="_Toc334422699"/>
      <w:bookmarkStart w:id="129" w:name="_Toc334434250"/>
      <w:bookmarkStart w:id="130" w:name="_Toc334434773"/>
      <w:bookmarkStart w:id="131" w:name="_Toc334434834"/>
      <w:bookmarkStart w:id="132" w:name="_Toc335837276"/>
      <w:bookmarkStart w:id="133" w:name="_Toc369545118"/>
      <w:bookmarkStart w:id="134" w:name="_Toc369607732"/>
      <w:bookmarkStart w:id="135" w:name="_Toc372191365"/>
      <w:bookmarkStart w:id="136" w:name="_Toc372191423"/>
      <w:bookmarkStart w:id="137" w:name="_Toc372191480"/>
      <w:bookmarkStart w:id="138" w:name="_Toc372191618"/>
      <w:bookmarkStart w:id="139" w:name="_Toc372192000"/>
      <w:bookmarkStart w:id="140" w:name="_Toc372234127"/>
      <w:bookmarkStart w:id="141" w:name="_Toc372234185"/>
      <w:bookmarkStart w:id="142" w:name="_Toc372315435"/>
      <w:bookmarkStart w:id="143" w:name="_Toc372315497"/>
      <w:bookmarkStart w:id="144" w:name="_Toc372476233"/>
      <w:bookmarkStart w:id="145" w:name="_Toc372535737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46" w:name="_Toc301189964"/>
      <w:bookmarkStart w:id="147" w:name="_Toc301190019"/>
      <w:bookmarkStart w:id="148" w:name="_Toc301267462"/>
      <w:bookmarkStart w:id="149" w:name="_Toc301268090"/>
      <w:bookmarkStart w:id="150" w:name="_Toc322356035"/>
      <w:bookmarkStart w:id="151" w:name="_Toc334422700"/>
      <w:bookmarkStart w:id="152" w:name="_Toc334434251"/>
      <w:bookmarkStart w:id="153" w:name="_Toc334434774"/>
      <w:bookmarkStart w:id="154" w:name="_Toc334434835"/>
      <w:bookmarkStart w:id="155" w:name="_Toc335837277"/>
      <w:bookmarkStart w:id="156" w:name="_Toc369545119"/>
      <w:bookmarkStart w:id="157" w:name="_Toc369607733"/>
      <w:bookmarkStart w:id="158" w:name="_Toc372191366"/>
      <w:bookmarkStart w:id="159" w:name="_Toc372191424"/>
      <w:bookmarkStart w:id="160" w:name="_Toc372191481"/>
      <w:bookmarkStart w:id="161" w:name="_Toc372191619"/>
      <w:bookmarkStart w:id="162" w:name="_Toc372192001"/>
      <w:bookmarkStart w:id="163" w:name="_Toc372234128"/>
      <w:bookmarkStart w:id="164" w:name="_Toc372234186"/>
      <w:bookmarkStart w:id="165" w:name="_Toc372315436"/>
      <w:bookmarkStart w:id="166" w:name="_Toc372315498"/>
      <w:bookmarkStart w:id="167" w:name="_Toc372476234"/>
      <w:bookmarkStart w:id="168" w:name="_Toc372535738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69" w:name="_Toc372535739"/>
      <w:r w:rsidRPr="006A57B3">
        <w:rPr>
          <w:rFonts w:ascii="Times New Roman" w:hAnsi="Times New Roman" w:cs="Times New Roman"/>
          <w:i w:val="0"/>
          <w:sz w:val="30"/>
          <w:szCs w:val="30"/>
        </w:rPr>
        <w:t>Инженерная подготовка и защита территории</w:t>
      </w:r>
      <w:bookmarkEnd w:id="169"/>
    </w:p>
    <w:p w:rsidR="009764ED" w:rsidRPr="006A57B3" w:rsidRDefault="009764ED" w:rsidP="00817A66">
      <w:pPr>
        <w:pStyle w:val="27"/>
        <w:keepNext/>
        <w:widowControl w:val="0"/>
        <w:numPr>
          <w:ilvl w:val="0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70" w:name="_Toc301189966"/>
      <w:bookmarkStart w:id="171" w:name="_Toc301190021"/>
      <w:bookmarkStart w:id="172" w:name="_Toc301267464"/>
      <w:bookmarkStart w:id="173" w:name="_Toc301268092"/>
      <w:bookmarkStart w:id="174" w:name="_Toc322356037"/>
      <w:bookmarkStart w:id="175" w:name="_Toc334422702"/>
      <w:bookmarkStart w:id="176" w:name="_Toc334434253"/>
      <w:bookmarkStart w:id="177" w:name="_Toc334434776"/>
      <w:bookmarkStart w:id="178" w:name="_Toc334434837"/>
      <w:bookmarkStart w:id="179" w:name="_Toc335837279"/>
      <w:bookmarkStart w:id="180" w:name="_Toc369545121"/>
      <w:bookmarkStart w:id="181" w:name="_Toc369607735"/>
      <w:bookmarkStart w:id="182" w:name="_Toc372191368"/>
      <w:bookmarkStart w:id="183" w:name="_Toc372191426"/>
      <w:bookmarkStart w:id="184" w:name="_Toc372191483"/>
      <w:bookmarkStart w:id="185" w:name="_Toc372191621"/>
      <w:bookmarkStart w:id="186" w:name="_Toc372192003"/>
      <w:bookmarkStart w:id="187" w:name="_Toc372234130"/>
      <w:bookmarkStart w:id="188" w:name="_Toc372234188"/>
      <w:bookmarkStart w:id="189" w:name="_Toc372315438"/>
      <w:bookmarkStart w:id="190" w:name="_Toc372315500"/>
      <w:bookmarkStart w:id="191" w:name="_Toc372476236"/>
      <w:bookmarkStart w:id="192" w:name="_Toc37253574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93" w:name="_Toc301189967"/>
      <w:bookmarkStart w:id="194" w:name="_Toc301190022"/>
      <w:bookmarkStart w:id="195" w:name="_Toc301267465"/>
      <w:bookmarkStart w:id="196" w:name="_Toc301268093"/>
      <w:bookmarkStart w:id="197" w:name="_Toc322356038"/>
      <w:bookmarkStart w:id="198" w:name="_Toc334422703"/>
      <w:bookmarkStart w:id="199" w:name="_Toc334434254"/>
      <w:bookmarkStart w:id="200" w:name="_Toc334434777"/>
      <w:bookmarkStart w:id="201" w:name="_Toc334434838"/>
      <w:bookmarkStart w:id="202" w:name="_Toc335837280"/>
      <w:bookmarkStart w:id="203" w:name="_Toc369545122"/>
      <w:bookmarkStart w:id="204" w:name="_Toc369607736"/>
      <w:bookmarkStart w:id="205" w:name="_Toc372191369"/>
      <w:bookmarkStart w:id="206" w:name="_Toc372191427"/>
      <w:bookmarkStart w:id="207" w:name="_Toc372191484"/>
      <w:bookmarkStart w:id="208" w:name="_Toc372191622"/>
      <w:bookmarkStart w:id="209" w:name="_Toc372192004"/>
      <w:bookmarkStart w:id="210" w:name="_Toc372234131"/>
      <w:bookmarkStart w:id="211" w:name="_Toc372234189"/>
      <w:bookmarkStart w:id="212" w:name="_Toc372315439"/>
      <w:bookmarkStart w:id="213" w:name="_Toc372315501"/>
      <w:bookmarkStart w:id="214" w:name="_Toc372476237"/>
      <w:bookmarkStart w:id="215" w:name="_Toc372535741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216" w:name="_Toc301189968"/>
      <w:bookmarkStart w:id="217" w:name="_Toc301190023"/>
      <w:bookmarkStart w:id="218" w:name="_Toc301267466"/>
      <w:bookmarkStart w:id="219" w:name="_Toc301268094"/>
      <w:bookmarkStart w:id="220" w:name="_Toc322356039"/>
      <w:bookmarkStart w:id="221" w:name="_Toc334422704"/>
      <w:bookmarkStart w:id="222" w:name="_Toc334434255"/>
      <w:bookmarkStart w:id="223" w:name="_Toc334434778"/>
      <w:bookmarkStart w:id="224" w:name="_Toc334434839"/>
      <w:bookmarkStart w:id="225" w:name="_Toc335837281"/>
      <w:bookmarkStart w:id="226" w:name="_Toc369545123"/>
      <w:bookmarkStart w:id="227" w:name="_Toc369607737"/>
      <w:bookmarkStart w:id="228" w:name="_Toc372191370"/>
      <w:bookmarkStart w:id="229" w:name="_Toc372191428"/>
      <w:bookmarkStart w:id="230" w:name="_Toc372191485"/>
      <w:bookmarkStart w:id="231" w:name="_Toc372191623"/>
      <w:bookmarkStart w:id="232" w:name="_Toc372192005"/>
      <w:bookmarkStart w:id="233" w:name="_Toc372234132"/>
      <w:bookmarkStart w:id="234" w:name="_Toc372234190"/>
      <w:bookmarkStart w:id="235" w:name="_Toc372315440"/>
      <w:bookmarkStart w:id="236" w:name="_Toc372315502"/>
      <w:bookmarkStart w:id="237" w:name="_Toc372476238"/>
      <w:bookmarkStart w:id="238" w:name="_Toc372535742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239" w:name="_Toc301189969"/>
      <w:bookmarkStart w:id="240" w:name="_Toc301190024"/>
      <w:bookmarkStart w:id="241" w:name="_Toc301267467"/>
      <w:bookmarkStart w:id="242" w:name="_Toc301268095"/>
      <w:bookmarkStart w:id="243" w:name="_Toc322356040"/>
      <w:bookmarkStart w:id="244" w:name="_Toc334422705"/>
      <w:bookmarkStart w:id="245" w:name="_Toc334434256"/>
      <w:bookmarkStart w:id="246" w:name="_Toc334434779"/>
      <w:bookmarkStart w:id="247" w:name="_Toc334434840"/>
      <w:bookmarkStart w:id="248" w:name="_Toc335837282"/>
      <w:bookmarkStart w:id="249" w:name="_Toc369545124"/>
      <w:bookmarkStart w:id="250" w:name="_Toc369607738"/>
      <w:bookmarkStart w:id="251" w:name="_Toc372191371"/>
      <w:bookmarkStart w:id="252" w:name="_Toc372191429"/>
      <w:bookmarkStart w:id="253" w:name="_Toc372191486"/>
      <w:bookmarkStart w:id="254" w:name="_Toc372191624"/>
      <w:bookmarkStart w:id="255" w:name="_Toc372192006"/>
      <w:bookmarkStart w:id="256" w:name="_Toc372234133"/>
      <w:bookmarkStart w:id="257" w:name="_Toc372234191"/>
      <w:bookmarkStart w:id="258" w:name="_Toc372315441"/>
      <w:bookmarkStart w:id="259" w:name="_Toc372315503"/>
      <w:bookmarkStart w:id="260" w:name="_Toc372476239"/>
      <w:bookmarkStart w:id="261" w:name="_Toc372535743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9764ED" w:rsidRPr="006A57B3" w:rsidRDefault="009764ED" w:rsidP="00817A66">
      <w:pPr>
        <w:pStyle w:val="27"/>
        <w:keepNext/>
        <w:widowControl w:val="0"/>
        <w:numPr>
          <w:ilvl w:val="1"/>
          <w:numId w:val="4"/>
        </w:numPr>
        <w:suppressAutoHyphens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262" w:name="_Toc301189970"/>
      <w:bookmarkStart w:id="263" w:name="_Toc301190025"/>
      <w:bookmarkStart w:id="264" w:name="_Toc301267468"/>
      <w:bookmarkStart w:id="265" w:name="_Toc301268096"/>
      <w:bookmarkStart w:id="266" w:name="_Toc322356041"/>
      <w:bookmarkStart w:id="267" w:name="_Toc334422706"/>
      <w:bookmarkStart w:id="268" w:name="_Toc334434257"/>
      <w:bookmarkStart w:id="269" w:name="_Toc334434780"/>
      <w:bookmarkStart w:id="270" w:name="_Toc334434841"/>
      <w:bookmarkStart w:id="271" w:name="_Toc335837283"/>
      <w:bookmarkStart w:id="272" w:name="_Toc369545125"/>
      <w:bookmarkStart w:id="273" w:name="_Toc369607739"/>
      <w:bookmarkStart w:id="274" w:name="_Toc372191372"/>
      <w:bookmarkStart w:id="275" w:name="_Toc372191430"/>
      <w:bookmarkStart w:id="276" w:name="_Toc372191487"/>
      <w:bookmarkStart w:id="277" w:name="_Toc372191625"/>
      <w:bookmarkStart w:id="278" w:name="_Toc372192007"/>
      <w:bookmarkStart w:id="279" w:name="_Toc372234134"/>
      <w:bookmarkStart w:id="280" w:name="_Toc372234192"/>
      <w:bookmarkStart w:id="281" w:name="_Toc372315442"/>
      <w:bookmarkStart w:id="282" w:name="_Toc372315504"/>
      <w:bookmarkStart w:id="283" w:name="_Toc372476240"/>
      <w:bookmarkStart w:id="284" w:name="_Toc372535744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285" w:name="_Toc372535745"/>
      <w:r w:rsidRPr="006A57B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Оценка территории и проводимых мероприятий</w:t>
      </w:r>
      <w:bookmarkEnd w:id="285"/>
    </w:p>
    <w:p w:rsidR="00416175" w:rsidRPr="006A57B3" w:rsidRDefault="00416175" w:rsidP="0028104A">
      <w:proofErr w:type="gramStart"/>
      <w:r w:rsidRPr="006A57B3">
        <w:t>Основными физико-геологическими явлениями, распространенными на территории сельсовета, отрицательно влияющими на ее освоение и жизнедеятель</w:t>
      </w:r>
      <w:r w:rsidRPr="006A57B3">
        <w:softHyphen/>
        <w:t xml:space="preserve">ность, являются: развитая овражная эрозия, заболоченность отдельных участков находящихся в пойменной части рек, карстово-суффозионные процессы, распространение </w:t>
      </w:r>
      <w:proofErr w:type="spellStart"/>
      <w:r w:rsidRPr="006A57B3">
        <w:t>просадочных</w:t>
      </w:r>
      <w:proofErr w:type="spellEnd"/>
      <w:r w:rsidRPr="006A57B3">
        <w:t xml:space="preserve"> грунтов (вследствие техногенного воздействия на территориях насел</w:t>
      </w:r>
      <w:r w:rsidR="00C3065E" w:rsidRPr="006A57B3">
        <w:t>е</w:t>
      </w:r>
      <w:r w:rsidRPr="006A57B3">
        <w:t xml:space="preserve">нных пунктов и естественных </w:t>
      </w:r>
      <w:proofErr w:type="spellStart"/>
      <w:r w:rsidRPr="006A57B3">
        <w:t>просадочных</w:t>
      </w:r>
      <w:proofErr w:type="spellEnd"/>
      <w:r w:rsidRPr="006A57B3">
        <w:t xml:space="preserve"> явлений в результате гидрометеорологического воздействия), неорганизованный сток поверхностных вод на территориях насел</w:t>
      </w:r>
      <w:r w:rsidR="00C3065E" w:rsidRPr="006A57B3">
        <w:t>е</w:t>
      </w:r>
      <w:r w:rsidRPr="006A57B3">
        <w:t>нных пунктов, практическое отсутствие очистных сооружений ливневой канализации.</w:t>
      </w:r>
      <w:proofErr w:type="gramEnd"/>
    </w:p>
    <w:p w:rsidR="00416175" w:rsidRPr="006A57B3" w:rsidRDefault="00416175" w:rsidP="0028104A">
      <w:r w:rsidRPr="006A57B3">
        <w:t xml:space="preserve">По </w:t>
      </w:r>
      <w:proofErr w:type="spellStart"/>
      <w:r w:rsidRPr="006A57B3">
        <w:t>просадочности</w:t>
      </w:r>
      <w:proofErr w:type="spellEnd"/>
      <w:r w:rsidRPr="006A57B3">
        <w:t xml:space="preserve">  (длине деформации) земной поверхности территории насел</w:t>
      </w:r>
      <w:r w:rsidR="00C3065E" w:rsidRPr="006A57B3">
        <w:t>е</w:t>
      </w:r>
      <w:r w:rsidRPr="006A57B3">
        <w:t xml:space="preserve">нных пунктов относятся к </w:t>
      </w:r>
      <w:r w:rsidR="00653EC2" w:rsidRPr="006A57B3">
        <w:t>«</w:t>
      </w:r>
      <w:r w:rsidRPr="006A57B3">
        <w:t>0</w:t>
      </w:r>
      <w:r w:rsidR="00653EC2" w:rsidRPr="006A57B3">
        <w:t>»</w:t>
      </w:r>
      <w:r w:rsidRPr="006A57B3">
        <w:t xml:space="preserve"> и </w:t>
      </w:r>
      <w:r w:rsidR="00653EC2" w:rsidRPr="006A57B3">
        <w:t>«</w:t>
      </w:r>
      <w:r w:rsidRPr="006A57B3">
        <w:t>I</w:t>
      </w:r>
      <w:r w:rsidR="00653EC2" w:rsidRPr="006A57B3">
        <w:t>»</w:t>
      </w:r>
      <w:r w:rsidRPr="006A57B3">
        <w:t xml:space="preserve"> группе условий строительства для грунтовых условий I типа и III – IV для грунтовых условий II типа. </w:t>
      </w:r>
    </w:p>
    <w:p w:rsidR="00416175" w:rsidRPr="006A57B3" w:rsidRDefault="00416175" w:rsidP="0028104A">
      <w:r w:rsidRPr="006A57B3">
        <w:t>Сброс поверхностных  вод в водные объекты с территорий насел</w:t>
      </w:r>
      <w:r w:rsidR="00C3065E" w:rsidRPr="006A57B3">
        <w:t>е</w:t>
      </w:r>
      <w:r w:rsidRPr="006A57B3">
        <w:t>нных пунктов, рельефа осуществляется без очистки, в результате чего наблюдается значительное загрязнение и заиление водотоков, снижение пропускной способности, обмеление, заболачивание пойменной части.</w:t>
      </w:r>
    </w:p>
    <w:p w:rsidR="00416175" w:rsidRPr="006A57B3" w:rsidRDefault="00416175" w:rsidP="0028104A">
      <w:r w:rsidRPr="006A57B3">
        <w:t>Проводились мероприятия по засыпке ов</w:t>
      </w:r>
      <w:r w:rsidRPr="006A57B3">
        <w:softHyphen/>
        <w:t>ражных территорий и локальных понижений, выполненные в процессе освоения отдельных участков территории насел</w:t>
      </w:r>
      <w:r w:rsidR="00C3065E" w:rsidRPr="006A57B3">
        <w:t>е</w:t>
      </w:r>
      <w:r w:rsidRPr="006A57B3">
        <w:t>нных пунктов.</w:t>
      </w:r>
    </w:p>
    <w:p w:rsidR="00416175" w:rsidRPr="006A57B3" w:rsidRDefault="00416175" w:rsidP="0028104A">
      <w:r w:rsidRPr="006A57B3">
        <w:t xml:space="preserve">Мероприятия по </w:t>
      </w:r>
      <w:proofErr w:type="spellStart"/>
      <w:r w:rsidRPr="006A57B3">
        <w:t>руслорегулированию</w:t>
      </w:r>
      <w:proofErr w:type="spellEnd"/>
      <w:r w:rsidRPr="006A57B3">
        <w:t>, защите от овражной эрозии, оползневых и обвальных процессов не проводились.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286" w:name="_Toc372535746"/>
      <w:r w:rsidRPr="006A57B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Градостроительные (проектные) предложения</w:t>
      </w:r>
      <w:bookmarkEnd w:id="286"/>
    </w:p>
    <w:p w:rsidR="00416175" w:rsidRPr="006A57B3" w:rsidRDefault="00416175" w:rsidP="0028104A">
      <w:r w:rsidRPr="006A57B3">
        <w:t>Для ликвидации названных  выше отрицательных факторов природных условий на территорию сельсовета и в целях повышения общего благоустройства территорий насел</w:t>
      </w:r>
      <w:r w:rsidR="00C3065E" w:rsidRPr="006A57B3">
        <w:t>е</w:t>
      </w:r>
      <w:r w:rsidRPr="006A57B3">
        <w:t>нных пунктов, развития транспортной и инженерной инфраструктур, необходимо выполнение комплекса мероприятий по инженерной защите и подготовке территории в соста</w:t>
      </w:r>
      <w:r w:rsidRPr="006A57B3">
        <w:softHyphen/>
        <w:t>ве.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</w:pPr>
      <w:bookmarkStart w:id="287" w:name="_Toc372535747"/>
      <w:r w:rsidRPr="006A57B3">
        <w:rPr>
          <w:rFonts w:ascii="Times New Roman" w:eastAsia="Calibri" w:hAnsi="Times New Roman"/>
          <w:color w:val="auto"/>
          <w:kern w:val="32"/>
          <w:sz w:val="28"/>
          <w:szCs w:val="28"/>
          <w:lang w:eastAsia="ru-RU"/>
        </w:rPr>
        <w:t>Инженерная защита от подтоплений и затоплений</w:t>
      </w:r>
      <w:bookmarkEnd w:id="287"/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Защита от подтоплений и затоплений должна включать в себя: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- локальную защиту зданий, сооружений, грунтов оснований и защиту застроенной территории  населённых пунктов сельсовета в целом;</w:t>
      </w:r>
    </w:p>
    <w:p w:rsidR="00806EE4" w:rsidRPr="006A57B3" w:rsidRDefault="00806EE4" w:rsidP="00806EE4">
      <w:pPr>
        <w:keepNext/>
        <w:shd w:val="clear" w:color="auto" w:fill="FFFFFF"/>
        <w:ind w:firstLine="709"/>
        <w:rPr>
          <w:spacing w:val="-8"/>
        </w:rPr>
      </w:pPr>
      <w:r w:rsidRPr="006A57B3">
        <w:rPr>
          <w:spacing w:val="-2"/>
        </w:rPr>
        <w:t xml:space="preserve">-организация поверхностного стока на территориях населённых пунктов сельсовета по направлению к пониженной части рельефа (в том числе пойменной части </w:t>
      </w:r>
      <w:r w:rsidRPr="006A57B3">
        <w:rPr>
          <w:spacing w:val="-8"/>
        </w:rPr>
        <w:t xml:space="preserve">рек </w:t>
      </w:r>
      <w:proofErr w:type="spellStart"/>
      <w:r w:rsidRPr="006A57B3">
        <w:rPr>
          <w:spacing w:val="-8"/>
        </w:rPr>
        <w:t>Осмонька</w:t>
      </w:r>
      <w:proofErr w:type="spellEnd"/>
      <w:r w:rsidRPr="006A57B3">
        <w:rPr>
          <w:spacing w:val="-8"/>
        </w:rPr>
        <w:t xml:space="preserve">, Каменная </w:t>
      </w:r>
      <w:proofErr w:type="spellStart"/>
      <w:r w:rsidRPr="006A57B3">
        <w:rPr>
          <w:spacing w:val="-8"/>
        </w:rPr>
        <w:t>Осмонька</w:t>
      </w:r>
      <w:proofErr w:type="spellEnd"/>
      <w:r w:rsidRPr="006A57B3">
        <w:rPr>
          <w:spacing w:val="-8"/>
        </w:rPr>
        <w:t xml:space="preserve">, </w:t>
      </w:r>
      <w:proofErr w:type="spellStart"/>
      <w:r w:rsidRPr="006A57B3">
        <w:rPr>
          <w:spacing w:val="-8"/>
        </w:rPr>
        <w:t>Осмонь</w:t>
      </w:r>
      <w:proofErr w:type="spellEnd"/>
      <w:r w:rsidRPr="006A57B3">
        <w:rPr>
          <w:spacing w:val="-8"/>
        </w:rPr>
        <w:t xml:space="preserve">,  </w:t>
      </w:r>
      <w:proofErr w:type="spellStart"/>
      <w:r w:rsidRPr="006A57B3">
        <w:rPr>
          <w:spacing w:val="-8"/>
        </w:rPr>
        <w:t>Харасея</w:t>
      </w:r>
      <w:proofErr w:type="spellEnd"/>
      <w:r w:rsidRPr="006A57B3">
        <w:rPr>
          <w:spacing w:val="-8"/>
        </w:rPr>
        <w:t xml:space="preserve"> и Кубанка);            </w:t>
      </w:r>
    </w:p>
    <w:p w:rsidR="00806EE4" w:rsidRPr="006A57B3" w:rsidRDefault="00806EE4" w:rsidP="00806EE4">
      <w:pPr>
        <w:keepNext/>
        <w:shd w:val="clear" w:color="auto" w:fill="FFFFFF"/>
        <w:ind w:firstLine="709"/>
        <w:rPr>
          <w:spacing w:val="-2"/>
        </w:rPr>
      </w:pPr>
      <w:r w:rsidRPr="006A57B3">
        <w:rPr>
          <w:spacing w:val="-2"/>
        </w:rPr>
        <w:t>- вертикальная планировка территорий населённых пунктов;</w:t>
      </w:r>
    </w:p>
    <w:p w:rsidR="00806EE4" w:rsidRPr="006A57B3" w:rsidRDefault="00806EE4" w:rsidP="00806EE4">
      <w:pPr>
        <w:keepNext/>
        <w:shd w:val="clear" w:color="auto" w:fill="FFFFFF"/>
        <w:ind w:firstLine="709"/>
        <w:rPr>
          <w:spacing w:val="-3"/>
        </w:rPr>
      </w:pPr>
      <w:r w:rsidRPr="006A57B3">
        <w:rPr>
          <w:spacing w:val="-2"/>
        </w:rPr>
        <w:t>-</w:t>
      </w:r>
      <w:r w:rsidRPr="006A57B3">
        <w:rPr>
          <w:spacing w:val="-3"/>
        </w:rPr>
        <w:t>строительство ливневой канализации и очистных сооружений ливневой канализации.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- водоотведение;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- утилизацию (при необходимости очистки) дренажных вод;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6A57B3">
        <w:t>водонесущих</w:t>
      </w:r>
      <w:proofErr w:type="spellEnd"/>
      <w:r w:rsidRPr="006A57B3"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 xml:space="preserve">- </w:t>
      </w:r>
      <w:proofErr w:type="spellStart"/>
      <w:r w:rsidRPr="006A57B3">
        <w:t>руслорегулирование</w:t>
      </w:r>
      <w:proofErr w:type="spellEnd"/>
      <w:r w:rsidRPr="006A57B3">
        <w:t xml:space="preserve"> водотоков. 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:rsidR="00806EE4" w:rsidRPr="006A57B3" w:rsidRDefault="00806EE4" w:rsidP="00806EE4">
      <w:pPr>
        <w:keepNext/>
        <w:ind w:firstLine="709"/>
        <w:rPr>
          <w:noProof/>
        </w:rPr>
      </w:pPr>
      <w:r w:rsidRPr="006A57B3">
        <w:t>При проектировании следует различать территории</w:t>
      </w:r>
      <w:r w:rsidRPr="006A57B3">
        <w:rPr>
          <w:noProof/>
        </w:rPr>
        <w:t xml:space="preserve"> :</w:t>
      </w:r>
    </w:p>
    <w:p w:rsidR="00806EE4" w:rsidRPr="006A57B3" w:rsidRDefault="00806EE4" w:rsidP="00806EE4">
      <w:pPr>
        <w:pStyle w:val="afa"/>
        <w:keepNext/>
        <w:numPr>
          <w:ilvl w:val="0"/>
          <w:numId w:val="35"/>
        </w:numPr>
      </w:pPr>
      <w:r w:rsidRPr="006A57B3">
        <w:t>подтопленные</w:t>
      </w:r>
      <w:r w:rsidRPr="006A57B3">
        <w:rPr>
          <w:noProof/>
        </w:rPr>
        <w:t xml:space="preserve"> —</w:t>
      </w:r>
      <w:r w:rsidRPr="006A57B3">
        <w:t xml:space="preserve"> с уровнем подземных вод выше проектируемой нормы осушения;</w:t>
      </w:r>
    </w:p>
    <w:p w:rsidR="00806EE4" w:rsidRPr="006A57B3" w:rsidRDefault="00806EE4" w:rsidP="00806EE4">
      <w:pPr>
        <w:pStyle w:val="afa"/>
        <w:keepNext/>
        <w:numPr>
          <w:ilvl w:val="0"/>
          <w:numId w:val="35"/>
        </w:numPr>
      </w:pPr>
      <w:r w:rsidRPr="006A57B3">
        <w:t xml:space="preserve">потенциально - </w:t>
      </w:r>
      <w:proofErr w:type="gramStart"/>
      <w:r w:rsidRPr="006A57B3">
        <w:t>подтапливаемые</w:t>
      </w:r>
      <w:proofErr w:type="gramEnd"/>
      <w:r w:rsidRPr="006A57B3">
        <w:rPr>
          <w:noProof/>
        </w:rPr>
        <w:t xml:space="preserve"> —</w:t>
      </w:r>
      <w:r w:rsidRPr="006A57B3">
        <w:t xml:space="preserve"> с высоким залеганием </w:t>
      </w:r>
      <w:proofErr w:type="spellStart"/>
      <w:r w:rsidRPr="006A57B3">
        <w:t>водоупора</w:t>
      </w:r>
      <w:proofErr w:type="spellEnd"/>
      <w:r w:rsidRPr="006A57B3">
        <w:t xml:space="preserve">, сложенные толщей </w:t>
      </w:r>
      <w:proofErr w:type="spellStart"/>
      <w:r w:rsidRPr="006A57B3">
        <w:t>слабофильтрующих</w:t>
      </w:r>
      <w:proofErr w:type="spellEnd"/>
      <w:r w:rsidRPr="006A57B3"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Pr="006A57B3">
        <w:t>водонесущих</w:t>
      </w:r>
      <w:proofErr w:type="spellEnd"/>
      <w:r w:rsidRPr="006A57B3">
        <w:t xml:space="preserve"> коммуникаций;</w:t>
      </w:r>
    </w:p>
    <w:p w:rsidR="00806EE4" w:rsidRPr="006A57B3" w:rsidRDefault="00806EE4" w:rsidP="00806EE4">
      <w:pPr>
        <w:pStyle w:val="afa"/>
        <w:keepNext/>
        <w:numPr>
          <w:ilvl w:val="0"/>
          <w:numId w:val="35"/>
        </w:numPr>
      </w:pPr>
      <w:proofErr w:type="spellStart"/>
      <w:r w:rsidRPr="006A57B3">
        <w:t>неподтапливаемые</w:t>
      </w:r>
      <w:proofErr w:type="spellEnd"/>
      <w:r w:rsidRPr="006A57B3">
        <w:t xml:space="preserve"> (в многолетней перспективе)</w:t>
      </w:r>
      <w:r w:rsidRPr="006A57B3">
        <w:rPr>
          <w:noProof/>
        </w:rPr>
        <w:t xml:space="preserve">, </w:t>
      </w:r>
      <w:r w:rsidRPr="006A57B3">
        <w:t>сложенные достаточно мощной толщей фильтрующих грунтов при достаточном фронте разгрузки подземных вод;</w:t>
      </w:r>
    </w:p>
    <w:p w:rsidR="00806EE4" w:rsidRPr="006A57B3" w:rsidRDefault="00806EE4" w:rsidP="00806EE4">
      <w:pPr>
        <w:pStyle w:val="afa"/>
        <w:keepNext/>
        <w:numPr>
          <w:ilvl w:val="0"/>
          <w:numId w:val="35"/>
        </w:numPr>
        <w:rPr>
          <w:noProof/>
        </w:rPr>
      </w:pPr>
      <w:proofErr w:type="gramStart"/>
      <w:r w:rsidRPr="006A57B3">
        <w:t>затопляемые</w:t>
      </w:r>
      <w:proofErr w:type="gramEnd"/>
      <w:r w:rsidRPr="006A57B3">
        <w:t xml:space="preserve"> паводками (временное затопление) и водохранилищами (постоянное затопление)</w:t>
      </w:r>
      <w:r w:rsidRPr="006A57B3">
        <w:rPr>
          <w:noProof/>
        </w:rPr>
        <w:t xml:space="preserve">; </w:t>
      </w:r>
    </w:p>
    <w:p w:rsidR="00806EE4" w:rsidRPr="006A57B3" w:rsidRDefault="00806EE4" w:rsidP="00806EE4">
      <w:pPr>
        <w:pStyle w:val="afa"/>
        <w:keepNext/>
        <w:numPr>
          <w:ilvl w:val="0"/>
          <w:numId w:val="35"/>
        </w:numPr>
      </w:pPr>
      <w:r w:rsidRPr="006A57B3">
        <w:t xml:space="preserve">не </w:t>
      </w:r>
      <w:proofErr w:type="gramStart"/>
      <w:r w:rsidRPr="006A57B3">
        <w:t>подверженные</w:t>
      </w:r>
      <w:proofErr w:type="gramEnd"/>
      <w:r w:rsidRPr="006A57B3">
        <w:t xml:space="preserve"> затоплению. </w:t>
      </w:r>
    </w:p>
    <w:p w:rsidR="00806EE4" w:rsidRPr="006A57B3" w:rsidRDefault="00806EE4" w:rsidP="00806EE4">
      <w:pPr>
        <w:keepNext/>
        <w:ind w:firstLine="709"/>
      </w:pPr>
      <w:r w:rsidRPr="006A57B3"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:rsidR="00806EE4" w:rsidRPr="006A57B3" w:rsidRDefault="00806EE4" w:rsidP="00806EE4">
      <w:pPr>
        <w:keepNext/>
        <w:ind w:firstLine="709"/>
      </w:pPr>
      <w:r w:rsidRPr="006A57B3">
        <w:t xml:space="preserve">Указанные     мероприятия      должны      обеспечивать    в    соответствии со </w:t>
      </w:r>
      <w:proofErr w:type="spellStart"/>
      <w:r w:rsidRPr="006A57B3">
        <w:t>СНиП</w:t>
      </w:r>
      <w:proofErr w:type="spellEnd"/>
      <w:r w:rsidRPr="006A57B3">
        <w:t xml:space="preserve"> 2.06.15-85 понижение уровня грунтовых вод на территории: капитальной застройки – не менее </w:t>
      </w:r>
      <w:smartTag w:uri="urn:schemas-microsoft-com:office:smarttags" w:element="metricconverter">
        <w:smartTagPr>
          <w:attr w:name="ProductID" w:val="2 м"/>
        </w:smartTagPr>
        <w:r w:rsidRPr="006A57B3">
          <w:t>2 м</w:t>
        </w:r>
      </w:smartTag>
      <w:r w:rsidRPr="006A57B3"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Pr="006A57B3">
          <w:t>1 м</w:t>
        </w:r>
      </w:smartTag>
      <w:r w:rsidRPr="006A57B3">
        <w:t>.</w:t>
      </w:r>
    </w:p>
    <w:p w:rsidR="00806EE4" w:rsidRPr="006A57B3" w:rsidRDefault="00806EE4" w:rsidP="00806EE4">
      <w:pPr>
        <w:keepNext/>
        <w:ind w:firstLine="709"/>
      </w:pPr>
      <w:r w:rsidRPr="006A57B3"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6A57B3">
          <w:t>1 м</w:t>
        </w:r>
      </w:smartTag>
      <w:r w:rsidRPr="006A57B3"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:rsidR="00806EE4" w:rsidRPr="006A57B3" w:rsidRDefault="00806EE4" w:rsidP="00806EE4">
      <w:pPr>
        <w:keepNext/>
        <w:ind w:firstLine="709"/>
        <w:rPr>
          <w:i/>
        </w:rPr>
      </w:pPr>
      <w:r w:rsidRPr="006A57B3">
        <w:rPr>
          <w:i/>
        </w:rPr>
        <w:t>Водозащитные мероприятия.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proofErr w:type="gramStart"/>
      <w:r w:rsidRPr="006A57B3"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6A57B3">
        <w:t>нижезалегающих</w:t>
      </w:r>
      <w:proofErr w:type="spellEnd"/>
      <w:r w:rsidRPr="006A57B3"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  <w:proofErr w:type="gramEnd"/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  <w:rPr>
          <w:i/>
        </w:rPr>
      </w:pPr>
      <w:r w:rsidRPr="006A57B3">
        <w:rPr>
          <w:i/>
        </w:rPr>
        <w:t>К водозащитным мероприятиям относятся: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 xml:space="preserve">- тщательная вертикальная планировка земной поверхности и устройство </w:t>
      </w:r>
      <w:r w:rsidRPr="006A57B3">
        <w:rPr>
          <w:spacing w:val="-2"/>
        </w:rPr>
        <w:t>надежной дождевой канализации с отводом вод за пределы застраиваемых участков;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>- мероприятия по борьбе с утечками промышленных и хозяйственно-бытовых вод, в особенности агрессивных;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 xml:space="preserve">- недопущение скопления поверхностных вод в котлованах и на площадках в период строительства, строгий </w:t>
      </w:r>
      <w:proofErr w:type="gramStart"/>
      <w:r w:rsidRPr="006A57B3">
        <w:t>контроль за</w:t>
      </w:r>
      <w:proofErr w:type="gramEnd"/>
      <w:r w:rsidRPr="006A57B3">
        <w:t xml:space="preserve"> качеством работ по гидроизоляции, </w:t>
      </w:r>
      <w:r w:rsidRPr="006A57B3">
        <w:rPr>
          <w:spacing w:val="-3"/>
        </w:rPr>
        <w:t xml:space="preserve">укладке </w:t>
      </w:r>
      <w:proofErr w:type="spellStart"/>
      <w:r w:rsidRPr="006A57B3">
        <w:rPr>
          <w:spacing w:val="-3"/>
        </w:rPr>
        <w:t>водонесущих</w:t>
      </w:r>
      <w:proofErr w:type="spellEnd"/>
      <w:r w:rsidRPr="006A57B3">
        <w:rPr>
          <w:spacing w:val="-3"/>
        </w:rPr>
        <w:t xml:space="preserve"> коммуникаций и продуктопроводов, засыпке пазух котлованов.</w:t>
      </w:r>
    </w:p>
    <w:p w:rsidR="00806EE4" w:rsidRPr="006A57B3" w:rsidRDefault="00806EE4" w:rsidP="00806EE4">
      <w:pPr>
        <w:keepNext/>
        <w:autoSpaceDE w:val="0"/>
        <w:autoSpaceDN w:val="0"/>
        <w:adjustRightInd w:val="0"/>
        <w:ind w:firstLine="709"/>
      </w:pPr>
      <w:r w:rsidRPr="006A57B3"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6A57B3">
        <w:t>водопонизительных</w:t>
      </w:r>
      <w:proofErr w:type="spellEnd"/>
      <w:r w:rsidRPr="006A57B3">
        <w:t xml:space="preserve"> и подпорных гидротехнических сооружений и установок на застроенные и застраиваемые территории. </w:t>
      </w:r>
    </w:p>
    <w:p w:rsidR="00806EE4" w:rsidRPr="006A57B3" w:rsidRDefault="00806EE4" w:rsidP="00806EE4">
      <w:r w:rsidRPr="006A57B3">
        <w:t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88" w:name="_Toc372535748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Инженерная защита от опасных геологических процессов</w:t>
      </w:r>
      <w:bookmarkEnd w:id="288"/>
    </w:p>
    <w:p w:rsidR="006B2248" w:rsidRPr="006A57B3" w:rsidRDefault="006B2248" w:rsidP="00663F9D">
      <w:r w:rsidRPr="006A57B3">
        <w:t>Мероприятия инженерной защиты от опасных геологических процессов целесообразно спланировать в следующем объ</w:t>
      </w:r>
      <w:r w:rsidR="00C3065E" w:rsidRPr="006A57B3">
        <w:t>е</w:t>
      </w:r>
      <w:r w:rsidRPr="006A57B3">
        <w:t>ме:</w:t>
      </w:r>
    </w:p>
    <w:p w:rsidR="006B2248" w:rsidRPr="006A57B3" w:rsidRDefault="006B2248" w:rsidP="00663F9D">
      <w:r w:rsidRPr="006A57B3">
        <w:t xml:space="preserve">- мероприятия защиты от русловой и береговой эрозии на водотоках (регулирование стока рек,  закрепление грунта склонов, </w:t>
      </w:r>
      <w:proofErr w:type="spellStart"/>
      <w:r w:rsidRPr="006A57B3">
        <w:t>агролесомелиорация</w:t>
      </w:r>
      <w:proofErr w:type="spellEnd"/>
      <w:r w:rsidRPr="006A57B3">
        <w:t xml:space="preserve"> и т. </w:t>
      </w:r>
      <w:proofErr w:type="spellStart"/>
      <w:r w:rsidRPr="006A57B3">
        <w:t>д</w:t>
      </w:r>
      <w:proofErr w:type="spellEnd"/>
      <w:r w:rsidRPr="006A57B3">
        <w:t>);</w:t>
      </w:r>
    </w:p>
    <w:p w:rsidR="006B2248" w:rsidRPr="006A57B3" w:rsidRDefault="006B2248" w:rsidP="00663F9D">
      <w:r w:rsidRPr="006A57B3">
        <w:t>- мероприятия по предотвращению развития овражной эрозии (</w:t>
      </w:r>
      <w:proofErr w:type="spellStart"/>
      <w:r w:rsidRPr="006A57B3">
        <w:t>агролесомелиорация</w:t>
      </w:r>
      <w:proofErr w:type="spellEnd"/>
      <w:r w:rsidRPr="006A57B3">
        <w:t>; закрепление грунтов; удерживающие сооружения, противооползневые и противообвальные мероприятия), которые целесообразно спроектировать на скатах долины рек  и надпойменных террасах, а также на отдельных участках территорий насел</w:t>
      </w:r>
      <w:r w:rsidR="00C3065E" w:rsidRPr="006A57B3">
        <w:t>е</w:t>
      </w:r>
      <w:r w:rsidRPr="006A57B3">
        <w:t>нных пунктов;</w:t>
      </w:r>
    </w:p>
    <w:p w:rsidR="006B2248" w:rsidRPr="006A57B3" w:rsidRDefault="006B2248" w:rsidP="00663F9D">
      <w:r w:rsidRPr="006A57B3">
        <w:t xml:space="preserve"> 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:rsidR="006B2248" w:rsidRPr="006A57B3" w:rsidRDefault="006B2248" w:rsidP="00663F9D">
      <w:r w:rsidRPr="006A57B3">
        <w:t>Границы территорий под размещение указанных объектов инженерной защиты указаны на  Карте территорий, подверженных риску возникновения ЧС природного и техногенного характера.</w:t>
      </w:r>
    </w:p>
    <w:p w:rsidR="006B2248" w:rsidRPr="006A57B3" w:rsidRDefault="006B2248" w:rsidP="00663F9D">
      <w:r w:rsidRPr="006A57B3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:rsidR="006B2248" w:rsidRPr="006A57B3" w:rsidRDefault="006B2248" w:rsidP="00663F9D">
      <w:r w:rsidRPr="006A57B3">
        <w:t xml:space="preserve">Площадки, намеченные под строительство, предпочтительно располагать на участках с минимальной глубиной </w:t>
      </w:r>
      <w:proofErr w:type="spellStart"/>
      <w:r w:rsidRPr="006A57B3">
        <w:t>просадочных</w:t>
      </w:r>
      <w:proofErr w:type="spellEnd"/>
      <w:r w:rsidRPr="006A57B3">
        <w:t xml:space="preserve"> толщ, с деградированными </w:t>
      </w:r>
      <w:proofErr w:type="spellStart"/>
      <w:r w:rsidRPr="006A57B3">
        <w:t>просадочными</w:t>
      </w:r>
      <w:proofErr w:type="spellEnd"/>
      <w:r w:rsidRPr="006A57B3">
        <w:t xml:space="preserve"> грунтами, а также на участках, где </w:t>
      </w:r>
      <w:proofErr w:type="spellStart"/>
      <w:r w:rsidRPr="006A57B3">
        <w:t>просадочная</w:t>
      </w:r>
      <w:proofErr w:type="spellEnd"/>
      <w:r w:rsidRPr="006A57B3">
        <w:t xml:space="preserve"> толща подстилается </w:t>
      </w:r>
      <w:proofErr w:type="spellStart"/>
      <w:r w:rsidRPr="006A57B3">
        <w:t>малосжимаемыми</w:t>
      </w:r>
      <w:proofErr w:type="spellEnd"/>
      <w:r w:rsidRPr="006A57B3">
        <w:t xml:space="preserve"> грунтами, позволяющими применять фундаменты глубокого заложения, в том числе свайные.</w:t>
      </w:r>
    </w:p>
    <w:p w:rsidR="006B2248" w:rsidRPr="006A57B3" w:rsidRDefault="006B2248" w:rsidP="00663F9D">
      <w:r w:rsidRPr="006A57B3"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6B2248" w:rsidRPr="006A57B3" w:rsidRDefault="006B2248" w:rsidP="00663F9D">
      <w:r w:rsidRPr="006A57B3">
        <w:t xml:space="preserve">На участках действия эрозионных процессов с </w:t>
      </w:r>
      <w:proofErr w:type="spellStart"/>
      <w:r w:rsidRPr="006A57B3">
        <w:t>оврагообразованием</w:t>
      </w:r>
      <w:proofErr w:type="spellEnd"/>
      <w:r w:rsidRPr="006A57B3">
        <w:t xml:space="preserve">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:rsidR="006B2248" w:rsidRPr="006A57B3" w:rsidRDefault="006B2248" w:rsidP="00663F9D">
      <w:r w:rsidRPr="006A57B3"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:rsidR="006B2248" w:rsidRPr="006A57B3" w:rsidRDefault="006B2248" w:rsidP="00663F9D">
      <w:r w:rsidRPr="006A57B3">
        <w:t>Рекультивацию и благоустройство территорий следует разрабатывать с учетом требований ГОСТ 17.5.3.04-83* и ГОСТ 17.5.3.05-84.</w:t>
      </w:r>
    </w:p>
    <w:p w:rsidR="006B2248" w:rsidRPr="006A57B3" w:rsidRDefault="006B2248" w:rsidP="00663F9D">
      <w:proofErr w:type="gramStart"/>
      <w:r w:rsidRPr="006A57B3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proofErr w:type="spellStart"/>
      <w:r w:rsidRPr="006A57B3">
        <w:t>СНиП</w:t>
      </w:r>
      <w:proofErr w:type="spellEnd"/>
      <w:r w:rsidRPr="006A57B3">
        <w:t xml:space="preserve"> 2.01.15-90 </w:t>
      </w:r>
      <w:r w:rsidR="00653EC2" w:rsidRPr="006A57B3">
        <w:t>«</w:t>
      </w:r>
      <w:r w:rsidRPr="006A57B3">
        <w:t>Инженерная защита территорий,  зданий и сооружений от опасных  геологических  процессов.</w:t>
      </w:r>
      <w:proofErr w:type="gramEnd"/>
      <w:r w:rsidRPr="006A57B3">
        <w:t xml:space="preserve">  Основные  положения проектирования</w:t>
      </w:r>
      <w:r w:rsidR="00653EC2" w:rsidRPr="006A57B3">
        <w:t>»</w:t>
      </w:r>
      <w:r w:rsidRPr="006A57B3">
        <w:t>; на основе:</w:t>
      </w:r>
    </w:p>
    <w:p w:rsidR="006B2248" w:rsidRPr="006A57B3" w:rsidRDefault="006B2248" w:rsidP="00817A66">
      <w:pPr>
        <w:numPr>
          <w:ilvl w:val="0"/>
          <w:numId w:val="24"/>
        </w:numPr>
        <w:shd w:val="clear" w:color="auto" w:fill="FFFFFF"/>
        <w:ind w:left="993"/>
      </w:pPr>
      <w:r w:rsidRPr="006A57B3"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:rsidR="006B2248" w:rsidRPr="006A57B3" w:rsidRDefault="006B2248" w:rsidP="00817A66">
      <w:pPr>
        <w:numPr>
          <w:ilvl w:val="0"/>
          <w:numId w:val="24"/>
        </w:numPr>
        <w:shd w:val="clear" w:color="auto" w:fill="FFFFFF"/>
        <w:ind w:left="993"/>
      </w:pPr>
      <w:r w:rsidRPr="006A57B3">
        <w:t>планировочных решений и вариантной проработки решений, принятых в схемах инженерной защиты (генеральных, детальных, специальных);</w:t>
      </w:r>
    </w:p>
    <w:p w:rsidR="006B2248" w:rsidRPr="006A57B3" w:rsidRDefault="006B2248" w:rsidP="00817A66">
      <w:pPr>
        <w:numPr>
          <w:ilvl w:val="0"/>
          <w:numId w:val="24"/>
        </w:numPr>
        <w:shd w:val="clear" w:color="auto" w:fill="FFFFFF"/>
        <w:ind w:left="993"/>
      </w:pPr>
      <w:r w:rsidRPr="006A57B3"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:rsidR="006B2248" w:rsidRPr="006A57B3" w:rsidRDefault="006B2248" w:rsidP="00817A66">
      <w:pPr>
        <w:numPr>
          <w:ilvl w:val="0"/>
          <w:numId w:val="24"/>
        </w:numPr>
        <w:shd w:val="clear" w:color="auto" w:fill="FFFFFF"/>
        <w:ind w:left="993"/>
      </w:pPr>
      <w:r w:rsidRPr="006A57B3"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:rsidR="006B2248" w:rsidRPr="006A57B3" w:rsidRDefault="006B2248" w:rsidP="00663F9D">
      <w:r w:rsidRPr="006A57B3">
        <w:t xml:space="preserve">При проектировании инженерной защиты следует учитывать ее </w:t>
      </w:r>
      <w:proofErr w:type="spellStart"/>
      <w:r w:rsidRPr="006A57B3">
        <w:t>град</w:t>
      </w:r>
      <w:proofErr w:type="gramStart"/>
      <w:r w:rsidRPr="006A57B3">
        <w:t>о</w:t>
      </w:r>
      <w:proofErr w:type="spellEnd"/>
      <w:r w:rsidRPr="006A57B3">
        <w:t>-</w:t>
      </w:r>
      <w:proofErr w:type="gramEnd"/>
      <w:r w:rsidRPr="006A57B3">
        <w:t xml:space="preserve"> и </w:t>
      </w:r>
      <w:proofErr w:type="spellStart"/>
      <w:r w:rsidRPr="006A57B3">
        <w:t>объектоформирующее</w:t>
      </w:r>
      <w:proofErr w:type="spellEnd"/>
      <w:r w:rsidRPr="006A57B3"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:rsidR="006B2248" w:rsidRPr="006A57B3" w:rsidRDefault="006B2248" w:rsidP="00663F9D">
      <w:r w:rsidRPr="006A57B3"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:rsidR="006B2248" w:rsidRPr="006A57B3" w:rsidRDefault="006B2248" w:rsidP="00663F9D">
      <w:r w:rsidRPr="006A57B3">
        <w:t>Под предотвра</w:t>
      </w:r>
      <w:bookmarkStart w:id="289" w:name="OCRUncertain196"/>
      <w:r w:rsidRPr="006A57B3">
        <w:t>щ</w:t>
      </w:r>
      <w:bookmarkEnd w:id="289"/>
      <w:r w:rsidRPr="006A57B3">
        <w:t>е</w:t>
      </w:r>
      <w:bookmarkStart w:id="290" w:name="OCRUncertain199"/>
      <w:r w:rsidRPr="006A57B3">
        <w:t>нны</w:t>
      </w:r>
      <w:bookmarkEnd w:id="290"/>
      <w:r w:rsidRPr="006A57B3">
        <w:t>м ущербом сл</w:t>
      </w:r>
      <w:bookmarkStart w:id="291" w:name="OCRUncertain200"/>
      <w:r w:rsidRPr="006A57B3">
        <w:t>е</w:t>
      </w:r>
      <w:bookmarkEnd w:id="291"/>
      <w:r w:rsidRPr="006A57B3">
        <w:t>дует понимать разность между ущербом при отказе от проведения инженерной защиты и ущербом</w:t>
      </w:r>
      <w:bookmarkStart w:id="292" w:name="OCRUncertain201"/>
      <w:r w:rsidRPr="006A57B3">
        <w:t>,</w:t>
      </w:r>
      <w:bookmarkEnd w:id="292"/>
      <w:r w:rsidRPr="006A57B3">
        <w:t xml:space="preserve"> возм</w:t>
      </w:r>
      <w:bookmarkStart w:id="293" w:name="OCRUncertain202"/>
      <w:r w:rsidRPr="006A57B3">
        <w:t>ож</w:t>
      </w:r>
      <w:bookmarkEnd w:id="293"/>
      <w:r w:rsidRPr="006A57B3">
        <w:t xml:space="preserve">ным и после ее проведения. Оценка ущерба должна быть комплексной, с учетом всех его видов, как в сфере материального </w:t>
      </w:r>
      <w:bookmarkStart w:id="294" w:name="OCRUncertain204"/>
      <w:r w:rsidRPr="006A57B3">
        <w:t>производства,</w:t>
      </w:r>
      <w:bookmarkEnd w:id="294"/>
      <w:r w:rsidRPr="006A57B3">
        <w:t xml:space="preserve"> так и в непроизв</w:t>
      </w:r>
      <w:bookmarkStart w:id="295" w:name="OCRUncertain205"/>
      <w:r w:rsidRPr="006A57B3">
        <w:t>о</w:t>
      </w:r>
      <w:bookmarkEnd w:id="295"/>
      <w:r w:rsidRPr="006A57B3">
        <w:t>дственной сфере (в том числе следует учитыв</w:t>
      </w:r>
      <w:bookmarkStart w:id="296" w:name="OCRUncertain206"/>
      <w:r w:rsidRPr="006A57B3">
        <w:t>а</w:t>
      </w:r>
      <w:bookmarkEnd w:id="296"/>
      <w:r w:rsidRPr="006A57B3">
        <w:t>ть ущерб воде, п</w:t>
      </w:r>
      <w:bookmarkStart w:id="297" w:name="OCRUncertain207"/>
      <w:r w:rsidRPr="006A57B3">
        <w:t>о</w:t>
      </w:r>
      <w:bookmarkEnd w:id="297"/>
      <w:r w:rsidRPr="006A57B3">
        <w:t xml:space="preserve">чве, флоре и фауне и т. </w:t>
      </w:r>
      <w:bookmarkStart w:id="298" w:name="OCRUncertain208"/>
      <w:r w:rsidRPr="006A57B3">
        <w:t>п.)</w:t>
      </w:r>
      <w:bookmarkStart w:id="299" w:name="OCRUncertain209"/>
      <w:bookmarkEnd w:id="298"/>
      <w:r w:rsidRPr="006A57B3">
        <w:t>.</w:t>
      </w:r>
      <w:bookmarkEnd w:id="299"/>
    </w:p>
    <w:p w:rsidR="006B2248" w:rsidRPr="006A57B3" w:rsidRDefault="006B2248" w:rsidP="00663F9D">
      <w:r w:rsidRPr="006A57B3">
        <w:rPr>
          <w:b/>
          <w:i/>
        </w:rPr>
        <w:t xml:space="preserve">При проектировании инженерной защиты </w:t>
      </w:r>
      <w:r w:rsidRPr="006A57B3">
        <w:rPr>
          <w:b/>
        </w:rPr>
        <w:t>от оползневых и обва</w:t>
      </w:r>
      <w:bookmarkStart w:id="300" w:name="OCRUncertain215"/>
      <w:r w:rsidRPr="006A57B3">
        <w:rPr>
          <w:b/>
        </w:rPr>
        <w:t>л</w:t>
      </w:r>
      <w:bookmarkEnd w:id="300"/>
      <w:r w:rsidRPr="006A57B3">
        <w:rPr>
          <w:b/>
        </w:rPr>
        <w:t>ьных</w:t>
      </w:r>
      <w:r w:rsidRPr="006A57B3">
        <w:rPr>
          <w:b/>
          <w:i/>
        </w:rPr>
        <w:t xml:space="preserve"> процессов</w:t>
      </w:r>
      <w:r w:rsidRPr="006A57B3">
        <w:t xml:space="preserve"> следует рассматривать целесо</w:t>
      </w:r>
      <w:bookmarkStart w:id="301" w:name="OCRUncertain216"/>
      <w:r w:rsidRPr="006A57B3">
        <w:t>о</w:t>
      </w:r>
      <w:bookmarkEnd w:id="301"/>
      <w:r w:rsidRPr="006A57B3">
        <w:t>бразность применения след</w:t>
      </w:r>
      <w:bookmarkStart w:id="302" w:name="OCRUncertain217"/>
      <w:r w:rsidRPr="006A57B3">
        <w:t>ую</w:t>
      </w:r>
      <w:bookmarkEnd w:id="302"/>
      <w:r w:rsidRPr="006A57B3">
        <w:t>щих мероприятий и сооружений, направленных на предотвра</w:t>
      </w:r>
      <w:bookmarkStart w:id="303" w:name="OCRUncertain218"/>
      <w:r w:rsidRPr="006A57B3">
        <w:t>щ</w:t>
      </w:r>
      <w:bookmarkEnd w:id="303"/>
      <w:r w:rsidRPr="006A57B3">
        <w:t>ение и ст</w:t>
      </w:r>
      <w:bookmarkStart w:id="304" w:name="OCRUncertain219"/>
      <w:r w:rsidRPr="006A57B3">
        <w:t>а</w:t>
      </w:r>
      <w:bookmarkEnd w:id="304"/>
      <w:r w:rsidRPr="006A57B3">
        <w:t>билизацию этих пр</w:t>
      </w:r>
      <w:bookmarkStart w:id="305" w:name="OCRUncertain220"/>
      <w:r w:rsidRPr="006A57B3">
        <w:t>о</w:t>
      </w:r>
      <w:bookmarkEnd w:id="305"/>
      <w:r w:rsidRPr="006A57B3">
        <w:t>цессов:</w:t>
      </w:r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изменение рельефа склона в </w:t>
      </w:r>
      <w:bookmarkStart w:id="306" w:name="OCRUncertain221"/>
      <w:r w:rsidRPr="006A57B3">
        <w:rPr>
          <w:lang w:eastAsia="ru-RU"/>
        </w:rPr>
        <w:t>целях</w:t>
      </w:r>
      <w:bookmarkEnd w:id="306"/>
      <w:r w:rsidRPr="006A57B3">
        <w:rPr>
          <w:lang w:eastAsia="ru-RU"/>
        </w:rPr>
        <w:t xml:space="preserve"> повышения его устойчивост</w:t>
      </w:r>
      <w:bookmarkStart w:id="307" w:name="OCRUncertain222"/>
      <w:r w:rsidRPr="006A57B3">
        <w:rPr>
          <w:lang w:eastAsia="ru-RU"/>
        </w:rPr>
        <w:t>и</w:t>
      </w:r>
      <w:bookmarkEnd w:id="307"/>
      <w:r w:rsidRPr="006A57B3">
        <w:rPr>
          <w:lang w:eastAsia="ru-RU"/>
        </w:rPr>
        <w:t>;</w:t>
      </w:r>
    </w:p>
    <w:p w:rsidR="006B2248" w:rsidRPr="006A57B3" w:rsidRDefault="006B2248" w:rsidP="00817A66">
      <w:pPr>
        <w:pStyle w:val="27"/>
        <w:keepNext/>
        <w:widowControl w:val="0"/>
        <w:numPr>
          <w:ilvl w:val="0"/>
          <w:numId w:val="19"/>
        </w:numPr>
        <w:tabs>
          <w:tab w:val="left" w:pos="0"/>
        </w:tabs>
        <w:ind w:hanging="357"/>
        <w:rPr>
          <w:lang w:eastAsia="ru-RU"/>
        </w:rPr>
      </w:pPr>
      <w:r w:rsidRPr="006A57B3">
        <w:rPr>
          <w:lang w:eastAsia="ru-RU"/>
        </w:rPr>
        <w:t>регулирование стока поверхностных вод с помощью вертикальной планировки территор</w:t>
      </w:r>
      <w:bookmarkStart w:id="308" w:name="OCRUncertain223"/>
      <w:r w:rsidRPr="006A57B3">
        <w:rPr>
          <w:lang w:eastAsia="ru-RU"/>
        </w:rPr>
        <w:t>и</w:t>
      </w:r>
      <w:bookmarkEnd w:id="308"/>
      <w:r w:rsidRPr="006A57B3">
        <w:rPr>
          <w:lang w:eastAsia="ru-RU"/>
        </w:rPr>
        <w:t>и, устройства с</w:t>
      </w:r>
      <w:bookmarkStart w:id="309" w:name="OCRUncertain224"/>
      <w:r w:rsidRPr="006A57B3">
        <w:rPr>
          <w:lang w:eastAsia="ru-RU"/>
        </w:rPr>
        <w:t>и</w:t>
      </w:r>
      <w:bookmarkEnd w:id="309"/>
      <w:r w:rsidRPr="006A57B3">
        <w:rPr>
          <w:lang w:eastAsia="ru-RU"/>
        </w:rPr>
        <w:t xml:space="preserve">стемы поверхностного водоотвода, предотвращение </w:t>
      </w:r>
      <w:bookmarkStart w:id="310" w:name="OCRUncertain225"/>
      <w:r w:rsidRPr="006A57B3">
        <w:rPr>
          <w:lang w:eastAsia="ru-RU"/>
        </w:rPr>
        <w:t>и</w:t>
      </w:r>
      <w:bookmarkEnd w:id="310"/>
      <w:r w:rsidRPr="006A57B3">
        <w:rPr>
          <w:lang w:eastAsia="ru-RU"/>
        </w:rPr>
        <w:t>нфильтрации воды в грунт и эрозионных процессо</w:t>
      </w:r>
      <w:bookmarkStart w:id="311" w:name="OCRUncertain226"/>
      <w:r w:rsidRPr="006A57B3">
        <w:rPr>
          <w:lang w:eastAsia="ru-RU"/>
        </w:rPr>
        <w:t>в</w:t>
      </w:r>
      <w:bookmarkEnd w:id="311"/>
      <w:r w:rsidRPr="006A57B3">
        <w:rPr>
          <w:lang w:eastAsia="ru-RU"/>
        </w:rPr>
        <w:t>;</w:t>
      </w:r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искусственное понижение уровня подземных вод; </w:t>
      </w:r>
      <w:bookmarkStart w:id="312" w:name="OCRUncertain227"/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lang w:eastAsia="ru-RU"/>
        </w:rPr>
      </w:pPr>
      <w:proofErr w:type="spellStart"/>
      <w:r w:rsidRPr="006A57B3">
        <w:rPr>
          <w:lang w:eastAsia="ru-RU"/>
        </w:rPr>
        <w:t>агролесомелиорация</w:t>
      </w:r>
      <w:proofErr w:type="spellEnd"/>
      <w:r w:rsidRPr="006A57B3">
        <w:rPr>
          <w:lang w:eastAsia="ru-RU"/>
        </w:rPr>
        <w:t xml:space="preserve">; </w:t>
      </w:r>
      <w:bookmarkEnd w:id="312"/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закрепление грунтов; </w:t>
      </w:r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удерживающие сооружения;</w:t>
      </w:r>
    </w:p>
    <w:p w:rsidR="006B2248" w:rsidRPr="006A57B3" w:rsidRDefault="006B2248" w:rsidP="00817A66">
      <w:pPr>
        <w:pStyle w:val="27"/>
        <w:widowControl w:val="0"/>
        <w:numPr>
          <w:ilvl w:val="0"/>
          <w:numId w:val="19"/>
        </w:numPr>
        <w:tabs>
          <w:tab w:val="left" w:pos="0"/>
        </w:tabs>
        <w:rPr>
          <w:noProof/>
        </w:rPr>
      </w:pPr>
      <w:r w:rsidRPr="006A57B3">
        <w:rPr>
          <w:lang w:eastAsia="ru-RU"/>
        </w:rPr>
        <w:t>прочие мероприятия (регулирован</w:t>
      </w:r>
      <w:bookmarkStart w:id="313" w:name="OCRUncertain228"/>
      <w:r w:rsidRPr="006A57B3">
        <w:rPr>
          <w:lang w:eastAsia="ru-RU"/>
        </w:rPr>
        <w:t>и</w:t>
      </w:r>
      <w:bookmarkEnd w:id="313"/>
      <w:r w:rsidRPr="006A57B3">
        <w:rPr>
          <w:lang w:eastAsia="ru-RU"/>
        </w:rPr>
        <w:t>е тепловых процессов с помощью</w:t>
      </w:r>
      <w:r w:rsidRPr="006A57B3">
        <w:t xml:space="preserve"> теплозащитных устройств и покрытий, защита от вредного в</w:t>
      </w:r>
      <w:bookmarkStart w:id="314" w:name="OCRUncertain229"/>
      <w:r w:rsidRPr="006A57B3">
        <w:t>л</w:t>
      </w:r>
      <w:bookmarkEnd w:id="314"/>
      <w:r w:rsidRPr="006A57B3">
        <w:t>иян</w:t>
      </w:r>
      <w:bookmarkStart w:id="315" w:name="OCRUncertain230"/>
      <w:r w:rsidRPr="006A57B3">
        <w:t>и</w:t>
      </w:r>
      <w:bookmarkEnd w:id="315"/>
      <w:r w:rsidRPr="006A57B3">
        <w:t>я пр</w:t>
      </w:r>
      <w:bookmarkStart w:id="316" w:name="OCRUncertain231"/>
      <w:r w:rsidRPr="006A57B3">
        <w:t>о</w:t>
      </w:r>
      <w:bookmarkEnd w:id="316"/>
      <w:r w:rsidRPr="006A57B3">
        <w:t>цессов пром</w:t>
      </w:r>
      <w:bookmarkStart w:id="317" w:name="OCRUncertain232"/>
      <w:r w:rsidRPr="006A57B3">
        <w:t>е</w:t>
      </w:r>
      <w:bookmarkEnd w:id="317"/>
      <w:r w:rsidRPr="006A57B3">
        <w:t>рзания и оттаивания</w:t>
      </w:r>
      <w:bookmarkStart w:id="318" w:name="OCRUncertain233"/>
      <w:r w:rsidRPr="006A57B3">
        <w:t>,</w:t>
      </w:r>
      <w:bookmarkEnd w:id="318"/>
      <w:r w:rsidRPr="006A57B3">
        <w:t xml:space="preserve"> </w:t>
      </w:r>
      <w:bookmarkStart w:id="319" w:name="OCRUncertain234"/>
      <w:r w:rsidRPr="006A57B3">
        <w:t>у</w:t>
      </w:r>
      <w:bookmarkEnd w:id="319"/>
      <w:r w:rsidRPr="006A57B3">
        <w:t xml:space="preserve">становление </w:t>
      </w:r>
      <w:bookmarkStart w:id="320" w:name="OCRUncertain235"/>
      <w:r w:rsidRPr="006A57B3">
        <w:t>о</w:t>
      </w:r>
      <w:bookmarkEnd w:id="320"/>
      <w:r w:rsidRPr="006A57B3">
        <w:t xml:space="preserve">хранных зон и т. </w:t>
      </w:r>
      <w:bookmarkStart w:id="321" w:name="OCRUncertain236"/>
      <w:r w:rsidRPr="006A57B3">
        <w:t>д.)</w:t>
      </w:r>
      <w:bookmarkStart w:id="322" w:name="OCRUncertain237"/>
      <w:bookmarkEnd w:id="321"/>
      <w:r w:rsidRPr="006A57B3">
        <w:rPr>
          <w:noProof/>
        </w:rPr>
        <w:t>.</w:t>
      </w:r>
      <w:bookmarkEnd w:id="322"/>
    </w:p>
    <w:p w:rsidR="006B2248" w:rsidRPr="006A57B3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bookmarkStart w:id="323" w:name="OCRUncertain982"/>
      <w:r w:rsidRPr="006A57B3">
        <w:rPr>
          <w:b/>
          <w:lang w:eastAsia="ru-RU"/>
        </w:rPr>
        <w:t>Противооползневые сооружения и мероприятия</w:t>
      </w:r>
    </w:p>
    <w:p w:rsidR="006B2248" w:rsidRPr="006A57B3" w:rsidRDefault="006B2248" w:rsidP="006B2248">
      <w:r w:rsidRPr="006A57B3">
        <w:t>Искусственное изменение рельефа склона (откоса) следует пред</w:t>
      </w:r>
      <w:bookmarkStart w:id="324" w:name="OCRUncertain367"/>
      <w:r w:rsidRPr="006A57B3">
        <w:t>у</w:t>
      </w:r>
      <w:bookmarkEnd w:id="324"/>
      <w:r w:rsidRPr="006A57B3">
        <w:t>сматривать для предупреждения и стабилизации процессо</w:t>
      </w:r>
      <w:bookmarkStart w:id="325" w:name="OCRUncertain369"/>
      <w:r w:rsidRPr="006A57B3">
        <w:t>в</w:t>
      </w:r>
      <w:bookmarkEnd w:id="325"/>
      <w:r w:rsidRPr="006A57B3">
        <w:t xml:space="preserve"> сдвига, скольжения, выдавливания, осыпей и т</w:t>
      </w:r>
      <w:bookmarkStart w:id="326" w:name="OCRUncertain371"/>
      <w:r w:rsidRPr="006A57B3">
        <w:t>е</w:t>
      </w:r>
      <w:bookmarkEnd w:id="326"/>
      <w:r w:rsidRPr="006A57B3">
        <w:t>чения грунтов, включая оползни</w:t>
      </w:r>
      <w:bookmarkStart w:id="327" w:name="OCRUncertain372"/>
      <w:r w:rsidRPr="006A57B3">
        <w:t>-</w:t>
      </w:r>
      <w:bookmarkStart w:id="328" w:name="OCRUncertain374"/>
      <w:bookmarkEnd w:id="327"/>
      <w:r w:rsidRPr="006A57B3">
        <w:t>потоки.</w:t>
      </w:r>
      <w:bookmarkEnd w:id="328"/>
    </w:p>
    <w:p w:rsidR="006B2248" w:rsidRPr="006A57B3" w:rsidRDefault="006B2248" w:rsidP="006B2248">
      <w:r w:rsidRPr="006A57B3">
        <w:t>Образование рационального профиля склона (откоса) достигается приданием ем</w:t>
      </w:r>
      <w:bookmarkStart w:id="329" w:name="OCRUncertain375"/>
      <w:r w:rsidRPr="006A57B3">
        <w:t>у</w:t>
      </w:r>
      <w:bookmarkEnd w:id="329"/>
      <w:r w:rsidRPr="006A57B3">
        <w:t xml:space="preserve"> соответствующей крутизны, террасированием и общей планировкой склона (откоса)</w:t>
      </w:r>
      <w:bookmarkStart w:id="330" w:name="OCRUncertain376"/>
      <w:r w:rsidRPr="006A57B3">
        <w:t>,</w:t>
      </w:r>
      <w:bookmarkEnd w:id="330"/>
      <w:r w:rsidRPr="006A57B3">
        <w:t xml:space="preserve"> удалением или заменой неустойчивых грунтов, отсыпкой в нижней части склона упорной призмы (банкета)</w:t>
      </w:r>
      <w:bookmarkStart w:id="331" w:name="OCRUncertain377"/>
      <w:r w:rsidRPr="006A57B3">
        <w:t>.</w:t>
      </w:r>
      <w:bookmarkEnd w:id="331"/>
    </w:p>
    <w:p w:rsidR="006B2248" w:rsidRPr="006A57B3" w:rsidRDefault="006B2248" w:rsidP="006B2248">
      <w:r w:rsidRPr="006A57B3">
        <w:t>При проектирован</w:t>
      </w:r>
      <w:bookmarkStart w:id="332" w:name="OCRUncertain379"/>
      <w:r w:rsidRPr="006A57B3">
        <w:t>и</w:t>
      </w:r>
      <w:bookmarkEnd w:id="332"/>
      <w:r w:rsidRPr="006A57B3">
        <w:t>и уступчатой формы откос</w:t>
      </w:r>
      <w:bookmarkStart w:id="333" w:name="OCRUncertain380"/>
      <w:r w:rsidRPr="006A57B3">
        <w:t>а</w:t>
      </w:r>
      <w:bookmarkEnd w:id="333"/>
      <w:r w:rsidRPr="006A57B3">
        <w:t xml:space="preserve"> размещение </w:t>
      </w:r>
      <w:bookmarkStart w:id="334" w:name="OCRUncertain381"/>
      <w:r w:rsidRPr="006A57B3">
        <w:t>берм</w:t>
      </w:r>
      <w:bookmarkEnd w:id="334"/>
      <w:r w:rsidRPr="006A57B3">
        <w:t xml:space="preserve"> и террас следует предусматривать на контактах пластов грунтов и на участках </w:t>
      </w:r>
      <w:bookmarkStart w:id="335" w:name="OCRUncertain382"/>
      <w:proofErr w:type="spellStart"/>
      <w:r w:rsidRPr="006A57B3">
        <w:t>высачивания</w:t>
      </w:r>
      <w:bookmarkEnd w:id="335"/>
      <w:proofErr w:type="spellEnd"/>
      <w:r w:rsidRPr="006A57B3">
        <w:t xml:space="preserve"> подземных вод. Ширину берм (террас) и высоту уступов</w:t>
      </w:r>
      <w:bookmarkStart w:id="336" w:name="OCRUncertain383"/>
      <w:r w:rsidRPr="006A57B3">
        <w:t>,</w:t>
      </w:r>
      <w:bookmarkEnd w:id="336"/>
      <w:r w:rsidRPr="006A57B3">
        <w:t xml:space="preserve"> а также расположение и форму банкетов следует определять расчетом общей и местной устойчивости ск</w:t>
      </w:r>
      <w:bookmarkStart w:id="337" w:name="OCRUncertain385"/>
      <w:r w:rsidRPr="006A57B3">
        <w:t>л</w:t>
      </w:r>
      <w:bookmarkEnd w:id="337"/>
      <w:r w:rsidRPr="006A57B3">
        <w:t>она (откоса)</w:t>
      </w:r>
      <w:bookmarkStart w:id="338" w:name="OCRUncertain386"/>
      <w:r w:rsidRPr="006A57B3">
        <w:t>,</w:t>
      </w:r>
      <w:bookmarkEnd w:id="338"/>
      <w:r w:rsidRPr="006A57B3">
        <w:t xml:space="preserve"> планиров</w:t>
      </w:r>
      <w:bookmarkStart w:id="339" w:name="OCRUncertain387"/>
      <w:r w:rsidRPr="006A57B3">
        <w:t>о</w:t>
      </w:r>
      <w:bookmarkEnd w:id="339"/>
      <w:r w:rsidRPr="006A57B3">
        <w:t>чными решениями, условиями производства работ и эксплуатационными требова</w:t>
      </w:r>
      <w:bookmarkStart w:id="340" w:name="OCRUncertain388"/>
      <w:r w:rsidRPr="006A57B3">
        <w:t>н</w:t>
      </w:r>
      <w:bookmarkEnd w:id="340"/>
      <w:r w:rsidRPr="006A57B3">
        <w:t>иями.</w:t>
      </w:r>
    </w:p>
    <w:p w:rsidR="006B2248" w:rsidRPr="006A57B3" w:rsidRDefault="006B2248" w:rsidP="006B2248">
      <w:r w:rsidRPr="006A57B3">
        <w:t>На терр</w:t>
      </w:r>
      <w:bookmarkStart w:id="341" w:name="OCRUncertain389"/>
      <w:r w:rsidRPr="006A57B3">
        <w:t>а</w:t>
      </w:r>
      <w:bookmarkEnd w:id="341"/>
      <w:r w:rsidRPr="006A57B3">
        <w:t>сах необходимо предусматривать устройство водоотводо</w:t>
      </w:r>
      <w:bookmarkStart w:id="342" w:name="OCRUncertain390"/>
      <w:r w:rsidRPr="006A57B3">
        <w:t>в</w:t>
      </w:r>
      <w:bookmarkEnd w:id="342"/>
      <w:r w:rsidRPr="006A57B3">
        <w:t xml:space="preserve">, а в местах </w:t>
      </w:r>
      <w:bookmarkStart w:id="343" w:name="OCRUncertain391"/>
      <w:proofErr w:type="spellStart"/>
      <w:r w:rsidRPr="006A57B3">
        <w:t>высачивания</w:t>
      </w:r>
      <w:bookmarkEnd w:id="343"/>
      <w:proofErr w:type="spellEnd"/>
      <w:r w:rsidRPr="006A57B3">
        <w:t xml:space="preserve"> подземных вод - дренажей.</w:t>
      </w:r>
    </w:p>
    <w:p w:rsidR="006B2248" w:rsidRPr="006A57B3" w:rsidRDefault="006B2248" w:rsidP="006B2248">
      <w:r w:rsidRPr="006A57B3">
        <w:t>Сброс талых и дождевых вод с застроенных территорий, проездов и площадей (за преде</w:t>
      </w:r>
      <w:bookmarkStart w:id="344" w:name="OCRUncertain400"/>
      <w:r w:rsidRPr="006A57B3">
        <w:t>л</w:t>
      </w:r>
      <w:bookmarkEnd w:id="344"/>
      <w:r w:rsidRPr="006A57B3">
        <w:t xml:space="preserve">ами защищаемой зоны) в водостоки, уложенные в </w:t>
      </w:r>
      <w:bookmarkStart w:id="345" w:name="OCRUncertain401"/>
      <w:proofErr w:type="spellStart"/>
      <w:r w:rsidRPr="006A57B3">
        <w:t>оползнеопасной</w:t>
      </w:r>
      <w:bookmarkEnd w:id="345"/>
      <w:proofErr w:type="spellEnd"/>
      <w:r w:rsidRPr="006A57B3">
        <w:t xml:space="preserve"> зоне, допускается только при специальном обосновании. При необходимости такого сброса проп</w:t>
      </w:r>
      <w:bookmarkStart w:id="346" w:name="OCRUncertain402"/>
      <w:r w:rsidRPr="006A57B3">
        <w:t>у</w:t>
      </w:r>
      <w:bookmarkEnd w:id="346"/>
      <w:r w:rsidRPr="006A57B3">
        <w:t>скная способ</w:t>
      </w:r>
      <w:bookmarkStart w:id="347" w:name="OCRUncertain403"/>
      <w:r w:rsidRPr="006A57B3">
        <w:t>н</w:t>
      </w:r>
      <w:bookmarkEnd w:id="347"/>
      <w:r w:rsidRPr="006A57B3">
        <w:t>ость водостоков должна соответство</w:t>
      </w:r>
      <w:bookmarkStart w:id="348" w:name="OCRUncertain404"/>
      <w:r w:rsidRPr="006A57B3">
        <w:t>в</w:t>
      </w:r>
      <w:bookmarkEnd w:id="348"/>
      <w:r w:rsidRPr="006A57B3">
        <w:t>ать стоку со всей водосборной площади с расчетным периодом однократного переполнения не менее 10 лет (вероятность превышения 0,1)</w:t>
      </w:r>
      <w:bookmarkStart w:id="349" w:name="OCRUncertain405"/>
      <w:r w:rsidRPr="006A57B3">
        <w:t>.</w:t>
      </w:r>
      <w:bookmarkEnd w:id="349"/>
    </w:p>
    <w:p w:rsidR="006B2248" w:rsidRPr="006A57B3" w:rsidRDefault="006B2248" w:rsidP="006B2248">
      <w:r w:rsidRPr="006A57B3">
        <w:t>Устройство очистных соор</w:t>
      </w:r>
      <w:bookmarkStart w:id="350" w:name="OCRUncertain406"/>
      <w:r w:rsidRPr="006A57B3">
        <w:t>у</w:t>
      </w:r>
      <w:bookmarkEnd w:id="350"/>
      <w:r w:rsidRPr="006A57B3">
        <w:t xml:space="preserve">жений на водосточных коллекторах, расположенных в </w:t>
      </w:r>
      <w:bookmarkStart w:id="351" w:name="OCRUncertain407"/>
      <w:proofErr w:type="spellStart"/>
      <w:r w:rsidRPr="006A57B3">
        <w:t>оползнеопасной</w:t>
      </w:r>
      <w:bookmarkEnd w:id="351"/>
      <w:proofErr w:type="spellEnd"/>
      <w:r w:rsidRPr="006A57B3">
        <w:t xml:space="preserve"> </w:t>
      </w:r>
      <w:bookmarkStart w:id="352" w:name="OCRUncertain408"/>
      <w:r w:rsidRPr="006A57B3">
        <w:t>зон</w:t>
      </w:r>
      <w:bookmarkEnd w:id="352"/>
      <w:r w:rsidRPr="006A57B3">
        <w:t>е, не допускается.</w:t>
      </w:r>
    </w:p>
    <w:p w:rsidR="006B2248" w:rsidRPr="006A57B3" w:rsidRDefault="006B2248" w:rsidP="006B2248">
      <w:r w:rsidRPr="006A57B3">
        <w:t>Выпуск воды из водостоков с</w:t>
      </w:r>
      <w:bookmarkStart w:id="353" w:name="OCRUncertain410"/>
      <w:r w:rsidRPr="006A57B3">
        <w:t>л</w:t>
      </w:r>
      <w:bookmarkEnd w:id="353"/>
      <w:r w:rsidRPr="006A57B3">
        <w:t xml:space="preserve">едует предусматривать в открытые водоемы и реки, а также в тальвеги оврагов — с соблюдением требований очистки в соответствии со </w:t>
      </w:r>
      <w:proofErr w:type="spellStart"/>
      <w:r w:rsidRPr="006A57B3">
        <w:t>СНиП</w:t>
      </w:r>
      <w:proofErr w:type="spellEnd"/>
      <w:r w:rsidRPr="006A57B3">
        <w:t xml:space="preserve"> 2.04.03-85 и при обязат</w:t>
      </w:r>
      <w:bookmarkStart w:id="354" w:name="OCRUncertain411"/>
      <w:r w:rsidRPr="006A57B3">
        <w:t>е</w:t>
      </w:r>
      <w:bookmarkEnd w:id="354"/>
      <w:r w:rsidRPr="006A57B3">
        <w:t xml:space="preserve">льном осуществлении </w:t>
      </w:r>
      <w:bookmarkStart w:id="355" w:name="OCRUncertain412"/>
      <w:r w:rsidRPr="006A57B3">
        <w:t xml:space="preserve">противоэрозионных </w:t>
      </w:r>
      <w:bookmarkEnd w:id="355"/>
      <w:r w:rsidRPr="006A57B3">
        <w:t>устройств и мероприятий против заболачивания и других видов у</w:t>
      </w:r>
      <w:bookmarkStart w:id="356" w:name="OCRUncertain413"/>
      <w:r w:rsidRPr="006A57B3">
        <w:t>щ</w:t>
      </w:r>
      <w:bookmarkEnd w:id="356"/>
      <w:r w:rsidRPr="006A57B3">
        <w:t>ерба окружающей среде.</w:t>
      </w:r>
    </w:p>
    <w:p w:rsidR="006B2248" w:rsidRPr="006A57B3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r w:rsidRPr="006A57B3">
        <w:rPr>
          <w:b/>
          <w:lang w:eastAsia="ru-RU"/>
        </w:rPr>
        <w:t>Противообвальные сооружения и мероприятия</w:t>
      </w:r>
    </w:p>
    <w:p w:rsidR="006B2248" w:rsidRPr="006A57B3" w:rsidRDefault="006B2248" w:rsidP="006B2248">
      <w:r w:rsidRPr="006A57B3"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357" w:name="OCRUncertain467"/>
      <w:r w:rsidRPr="006A57B3">
        <w:t>.</w:t>
      </w:r>
      <w:bookmarkEnd w:id="357"/>
    </w:p>
    <w:p w:rsidR="006B2248" w:rsidRPr="006A57B3" w:rsidRDefault="006B2248" w:rsidP="006B2248">
      <w:r w:rsidRPr="006A57B3">
        <w:t>Удерживающие сооружения применяют сл</w:t>
      </w:r>
      <w:bookmarkStart w:id="358" w:name="OCRUncertain468"/>
      <w:r w:rsidRPr="006A57B3">
        <w:t>е</w:t>
      </w:r>
      <w:bookmarkEnd w:id="358"/>
      <w:r w:rsidRPr="006A57B3">
        <w:t>дующих видов:</w:t>
      </w:r>
    </w:p>
    <w:p w:rsidR="006B2248" w:rsidRPr="006A57B3" w:rsidRDefault="006B2248" w:rsidP="00817A66">
      <w:pPr>
        <w:numPr>
          <w:ilvl w:val="0"/>
          <w:numId w:val="20"/>
        </w:numPr>
      </w:pPr>
      <w:r w:rsidRPr="006A57B3">
        <w:t>поддерживающие стены — для укрепления нависающих скальных карнизов;</w:t>
      </w:r>
    </w:p>
    <w:p w:rsidR="006B2248" w:rsidRPr="006A57B3" w:rsidRDefault="006B2248" w:rsidP="00817A66">
      <w:pPr>
        <w:numPr>
          <w:ilvl w:val="0"/>
          <w:numId w:val="20"/>
        </w:numPr>
      </w:pPr>
      <w:r w:rsidRPr="006A57B3">
        <w:t xml:space="preserve">контрфорсы — отдельные опоры, врезанные в устойчивые слои грунта, для </w:t>
      </w:r>
      <w:bookmarkStart w:id="359" w:name="OCRUncertain469"/>
      <w:proofErr w:type="spellStart"/>
      <w:r w:rsidRPr="006A57B3">
        <w:t>подпирания</w:t>
      </w:r>
      <w:bookmarkEnd w:id="359"/>
      <w:proofErr w:type="spellEnd"/>
      <w:r w:rsidRPr="006A57B3">
        <w:t xml:space="preserve"> отде</w:t>
      </w:r>
      <w:bookmarkStart w:id="360" w:name="OCRUncertain470"/>
      <w:r w:rsidRPr="006A57B3">
        <w:t>л</w:t>
      </w:r>
      <w:bookmarkEnd w:id="360"/>
      <w:r w:rsidRPr="006A57B3">
        <w:t>ьных скальных массивов;</w:t>
      </w:r>
    </w:p>
    <w:p w:rsidR="006B2248" w:rsidRPr="006A57B3" w:rsidRDefault="006B2248" w:rsidP="00817A66">
      <w:pPr>
        <w:numPr>
          <w:ilvl w:val="0"/>
          <w:numId w:val="20"/>
        </w:numPr>
      </w:pPr>
      <w:r w:rsidRPr="006A57B3">
        <w:t>опояски — массивные сооружения для поддержания не</w:t>
      </w:r>
      <w:bookmarkStart w:id="361" w:name="OCRUncertain471"/>
      <w:r w:rsidRPr="006A57B3">
        <w:t>у</w:t>
      </w:r>
      <w:bookmarkEnd w:id="361"/>
      <w:r w:rsidRPr="006A57B3">
        <w:t>стойчивых откосов;</w:t>
      </w:r>
    </w:p>
    <w:p w:rsidR="006B2248" w:rsidRPr="006A57B3" w:rsidRDefault="006B2248" w:rsidP="00817A66">
      <w:pPr>
        <w:numPr>
          <w:ilvl w:val="0"/>
          <w:numId w:val="20"/>
        </w:numPr>
      </w:pPr>
      <w:r w:rsidRPr="006A57B3">
        <w:t>облицовочные стены</w:t>
      </w:r>
      <w:r w:rsidRPr="006A57B3">
        <w:rPr>
          <w:noProof/>
        </w:rPr>
        <w:t xml:space="preserve"> -</w:t>
      </w:r>
      <w:r w:rsidRPr="006A57B3">
        <w:t xml:space="preserve"> для предохранения грунтов от вы</w:t>
      </w:r>
      <w:bookmarkStart w:id="362" w:name="OCRUncertain472"/>
      <w:r w:rsidRPr="006A57B3">
        <w:t>в</w:t>
      </w:r>
      <w:bookmarkEnd w:id="362"/>
      <w:r w:rsidRPr="006A57B3">
        <w:t>етри</w:t>
      </w:r>
      <w:bookmarkStart w:id="363" w:name="OCRUncertain473"/>
      <w:r w:rsidRPr="006A57B3">
        <w:t>в</w:t>
      </w:r>
      <w:bookmarkEnd w:id="363"/>
      <w:r w:rsidRPr="006A57B3">
        <w:t>ани</w:t>
      </w:r>
      <w:bookmarkStart w:id="364" w:name="OCRUncertain474"/>
      <w:r w:rsidRPr="006A57B3">
        <w:t>я</w:t>
      </w:r>
      <w:bookmarkEnd w:id="364"/>
      <w:r w:rsidRPr="006A57B3">
        <w:t xml:space="preserve"> и </w:t>
      </w:r>
      <w:bookmarkStart w:id="365" w:name="OCRUncertain475"/>
      <w:r w:rsidRPr="006A57B3">
        <w:t xml:space="preserve">осыпания; </w:t>
      </w:r>
      <w:bookmarkEnd w:id="365"/>
    </w:p>
    <w:p w:rsidR="006B2248" w:rsidRPr="006A57B3" w:rsidRDefault="006B2248" w:rsidP="00817A66">
      <w:pPr>
        <w:numPr>
          <w:ilvl w:val="0"/>
          <w:numId w:val="20"/>
        </w:numPr>
      </w:pPr>
      <w:r w:rsidRPr="006A57B3">
        <w:t>пломбы (</w:t>
      </w:r>
      <w:bookmarkStart w:id="366" w:name="OCRUncertain476"/>
      <w:r w:rsidRPr="006A57B3">
        <w:t>з</w:t>
      </w:r>
      <w:bookmarkEnd w:id="366"/>
      <w:r w:rsidRPr="006A57B3">
        <w:t>аделка пустот, образовавшихся в результате вывалов на склонах)</w:t>
      </w:r>
      <w:r w:rsidRPr="006A57B3">
        <w:rPr>
          <w:noProof/>
        </w:rPr>
        <w:t xml:space="preserve"> —</w:t>
      </w:r>
      <w:r w:rsidRPr="006A57B3">
        <w:t xml:space="preserve"> для предохранения скальных грунтов от выветривания и дальнейших разрушений;</w:t>
      </w:r>
    </w:p>
    <w:p w:rsidR="006B2248" w:rsidRPr="006A57B3" w:rsidRDefault="006B2248" w:rsidP="00817A66">
      <w:pPr>
        <w:numPr>
          <w:ilvl w:val="0"/>
          <w:numId w:val="20"/>
        </w:numPr>
        <w:rPr>
          <w:noProof/>
        </w:rPr>
      </w:pPr>
      <w:r w:rsidRPr="006A57B3">
        <w:t>анкерные крепления</w:t>
      </w:r>
      <w:r w:rsidRPr="006A57B3">
        <w:rPr>
          <w:noProof/>
        </w:rPr>
        <w:t xml:space="preserve"> —</w:t>
      </w:r>
      <w:r w:rsidRPr="006A57B3"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367" w:name="OCRUncertain477"/>
      <w:r w:rsidRPr="006A57B3">
        <w:rPr>
          <w:noProof/>
        </w:rPr>
        <w:t>.</w:t>
      </w:r>
      <w:bookmarkEnd w:id="367"/>
    </w:p>
    <w:p w:rsidR="006B2248" w:rsidRPr="006A57B3" w:rsidRDefault="006B2248" w:rsidP="006B2248">
      <w:r w:rsidRPr="006A57B3">
        <w:t>Улавливающие сооружения и устройства (стены, сетки, валы, траншеи, полки с бордюрными стенами, надолбы) следует пред</w:t>
      </w:r>
      <w:bookmarkStart w:id="368" w:name="OCRUncertain478"/>
      <w:r w:rsidRPr="006A57B3">
        <w:t>у</w:t>
      </w:r>
      <w:bookmarkEnd w:id="368"/>
      <w:r w:rsidRPr="006A57B3"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369" w:name="OCRUncertain479"/>
      <w:r w:rsidRPr="006A57B3">
        <w:t>,</w:t>
      </w:r>
      <w:bookmarkEnd w:id="369"/>
      <w:r w:rsidRPr="006A57B3">
        <w:t xml:space="preserve"> если устройство удерживающих соор</w:t>
      </w:r>
      <w:bookmarkStart w:id="370" w:name="OCRUncertain480"/>
      <w:r w:rsidRPr="006A57B3">
        <w:t>у</w:t>
      </w:r>
      <w:bookmarkEnd w:id="370"/>
      <w:r w:rsidRPr="006A57B3">
        <w:t>жений или пред</w:t>
      </w:r>
      <w:bookmarkStart w:id="371" w:name="OCRUncertain481"/>
      <w:r w:rsidRPr="006A57B3">
        <w:t>у</w:t>
      </w:r>
      <w:bookmarkEnd w:id="371"/>
      <w:r w:rsidRPr="006A57B3">
        <w:t>преждение обвалов, вывало</w:t>
      </w:r>
      <w:bookmarkStart w:id="372" w:name="OCRUncertain482"/>
      <w:r w:rsidRPr="006A57B3">
        <w:t>в</w:t>
      </w:r>
      <w:bookmarkEnd w:id="372"/>
      <w:r w:rsidRPr="006A57B3">
        <w:t xml:space="preserve"> и камнепада путем удаления неустойчивых массивов невозможно или экономически нецелесообразно.</w:t>
      </w:r>
    </w:p>
    <w:p w:rsidR="006B2248" w:rsidRPr="006A57B3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proofErr w:type="spellStart"/>
      <w:r w:rsidRPr="006A57B3">
        <w:rPr>
          <w:b/>
          <w:lang w:eastAsia="ru-RU"/>
        </w:rPr>
        <w:t>Агролесомелиорация</w:t>
      </w:r>
      <w:proofErr w:type="spellEnd"/>
      <w:r w:rsidRPr="006A57B3">
        <w:rPr>
          <w:b/>
          <w:lang w:eastAsia="ru-RU"/>
        </w:rPr>
        <w:t>. Защитные покрытия и закрепление грунтов</w:t>
      </w:r>
    </w:p>
    <w:p w:rsidR="006B2248" w:rsidRPr="006A57B3" w:rsidRDefault="006B2248" w:rsidP="006B2248">
      <w:r w:rsidRPr="006A57B3">
        <w:t xml:space="preserve">Мероприятия по </w:t>
      </w:r>
      <w:bookmarkStart w:id="373" w:name="OCRUncertain532"/>
      <w:proofErr w:type="spellStart"/>
      <w:r w:rsidRPr="006A57B3">
        <w:t>агролесомелиорации</w:t>
      </w:r>
      <w:bookmarkEnd w:id="373"/>
      <w:proofErr w:type="spellEnd"/>
      <w:r w:rsidRPr="006A57B3">
        <w:t xml:space="preserve"> следует предусматривать в комплексе с другими противооползневыми и противообвальными мероприятиям</w:t>
      </w:r>
      <w:bookmarkStart w:id="374" w:name="OCRUncertain533"/>
      <w:r w:rsidRPr="006A57B3">
        <w:t>и</w:t>
      </w:r>
      <w:bookmarkEnd w:id="374"/>
      <w:r w:rsidRPr="006A57B3">
        <w:t xml:space="preserve"> д</w:t>
      </w:r>
      <w:bookmarkStart w:id="375" w:name="OCRUncertain534"/>
      <w:r w:rsidRPr="006A57B3">
        <w:t>л</w:t>
      </w:r>
      <w:bookmarkEnd w:id="375"/>
      <w:r w:rsidRPr="006A57B3">
        <w:t>я увеличения устойчивости склонов (откосов) за счет укрепления грунта корневой системой, осушения грунта</w:t>
      </w:r>
      <w:bookmarkStart w:id="376" w:name="OCRUncertain535"/>
      <w:r w:rsidRPr="006A57B3">
        <w:t>,</w:t>
      </w:r>
      <w:bookmarkEnd w:id="376"/>
      <w:r w:rsidRPr="006A57B3"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:rsidR="006B2248" w:rsidRPr="006A57B3" w:rsidRDefault="006B2248" w:rsidP="006B2248">
      <w:r w:rsidRPr="006A57B3">
        <w:t xml:space="preserve">В состав мероприятий по </w:t>
      </w:r>
      <w:bookmarkStart w:id="377" w:name="OCRUncertain537"/>
      <w:proofErr w:type="spellStart"/>
      <w:r w:rsidRPr="006A57B3">
        <w:t>агролесомелиорации</w:t>
      </w:r>
      <w:bookmarkEnd w:id="377"/>
      <w:proofErr w:type="spellEnd"/>
      <w:r w:rsidRPr="006A57B3">
        <w:t xml:space="preserve"> должны быт</w:t>
      </w:r>
      <w:bookmarkStart w:id="378" w:name="OCRUncertain538"/>
      <w:r w:rsidRPr="006A57B3">
        <w:t>ь</w:t>
      </w:r>
      <w:bookmarkEnd w:id="378"/>
      <w:r w:rsidRPr="006A57B3">
        <w:t xml:space="preserve"> включены: посев многолетних тра</w:t>
      </w:r>
      <w:bookmarkStart w:id="379" w:name="OCRUncertain539"/>
      <w:r w:rsidRPr="006A57B3">
        <w:t>в</w:t>
      </w:r>
      <w:bookmarkEnd w:id="379"/>
      <w:r w:rsidRPr="006A57B3">
        <w:t xml:space="preserve">, посадка деревьев и кустарников в сочетании с посевом многолетних трав или дерновкой. Подбор </w:t>
      </w:r>
      <w:bookmarkStart w:id="380" w:name="OCRUncertain540"/>
      <w:r w:rsidRPr="006A57B3">
        <w:t>растений,</w:t>
      </w:r>
      <w:bookmarkEnd w:id="380"/>
      <w:r w:rsidRPr="006A57B3">
        <w:t xml:space="preserve"> их размещение в плане, типы и схемы посадок сл</w:t>
      </w:r>
      <w:bookmarkStart w:id="381" w:name="OCRUncertain541"/>
      <w:r w:rsidRPr="006A57B3">
        <w:t>е</w:t>
      </w:r>
      <w:bookmarkEnd w:id="381"/>
      <w:r w:rsidRPr="006A57B3">
        <w:t>д</w:t>
      </w:r>
      <w:bookmarkStart w:id="382" w:name="OCRUncertain542"/>
      <w:r w:rsidRPr="006A57B3">
        <w:t>уе</w:t>
      </w:r>
      <w:bookmarkEnd w:id="382"/>
      <w:r w:rsidRPr="006A57B3">
        <w:t xml:space="preserve">т назначать в соответствии с почвенно-климатическими </w:t>
      </w:r>
      <w:bookmarkStart w:id="383" w:name="OCRUncertain543"/>
      <w:r w:rsidRPr="006A57B3">
        <w:t>у</w:t>
      </w:r>
      <w:bookmarkEnd w:id="383"/>
      <w:r w:rsidRPr="006A57B3">
        <w:t>слови</w:t>
      </w:r>
      <w:bookmarkStart w:id="384" w:name="OCRUncertain544"/>
      <w:r w:rsidRPr="006A57B3">
        <w:t>я</w:t>
      </w:r>
      <w:bookmarkEnd w:id="384"/>
      <w:r w:rsidRPr="006A57B3">
        <w:t xml:space="preserve">ми, особенностями рельефа </w:t>
      </w:r>
      <w:bookmarkStart w:id="385" w:name="OCRUncertain545"/>
      <w:r w:rsidRPr="006A57B3">
        <w:t>и</w:t>
      </w:r>
      <w:bookmarkEnd w:id="385"/>
      <w:r w:rsidRPr="006A57B3">
        <w:t xml:space="preserve"> экспл</w:t>
      </w:r>
      <w:bookmarkStart w:id="386" w:name="OCRUncertain546"/>
      <w:r w:rsidRPr="006A57B3">
        <w:t>у</w:t>
      </w:r>
      <w:bookmarkEnd w:id="386"/>
      <w:r w:rsidRPr="006A57B3">
        <w:t>атации склона (откоса)</w:t>
      </w:r>
      <w:r w:rsidRPr="006A57B3">
        <w:rPr>
          <w:noProof/>
        </w:rPr>
        <w:t xml:space="preserve"> </w:t>
      </w:r>
      <w:bookmarkStart w:id="387" w:name="OCRUncertain547"/>
      <w:r w:rsidRPr="006A57B3">
        <w:rPr>
          <w:noProof/>
        </w:rPr>
        <w:t>,</w:t>
      </w:r>
      <w:bookmarkEnd w:id="387"/>
      <w:r w:rsidRPr="006A57B3">
        <w:t xml:space="preserve"> а также с требованиями по планировке склон</w:t>
      </w:r>
      <w:bookmarkStart w:id="388" w:name="OCRUncertain548"/>
      <w:r w:rsidRPr="006A57B3">
        <w:t>а</w:t>
      </w:r>
      <w:bookmarkEnd w:id="388"/>
      <w:r w:rsidRPr="006A57B3">
        <w:t xml:space="preserve"> и охране окружающей среды.</w:t>
      </w:r>
    </w:p>
    <w:p w:rsidR="006B2248" w:rsidRPr="006A57B3" w:rsidRDefault="006B2248" w:rsidP="006B2248">
      <w:r w:rsidRPr="006A57B3">
        <w:t>Посев многолетних трав без др</w:t>
      </w:r>
      <w:bookmarkStart w:id="389" w:name="OCRUncertain549"/>
      <w:r w:rsidRPr="006A57B3">
        <w:t>у</w:t>
      </w:r>
      <w:bookmarkEnd w:id="389"/>
      <w:r w:rsidRPr="006A57B3">
        <w:t>гих вспомогате</w:t>
      </w:r>
      <w:bookmarkStart w:id="390" w:name="OCRUncertain550"/>
      <w:r w:rsidRPr="006A57B3">
        <w:t>л</w:t>
      </w:r>
      <w:bookmarkEnd w:id="390"/>
      <w:r w:rsidRPr="006A57B3">
        <w:t xml:space="preserve">ьных средств защиты допускается на склонах </w:t>
      </w:r>
      <w:bookmarkStart w:id="391" w:name="OCRUncertain551"/>
      <w:r w:rsidRPr="006A57B3">
        <w:t>(о</w:t>
      </w:r>
      <w:bookmarkEnd w:id="391"/>
      <w:r w:rsidRPr="006A57B3">
        <w:t>ткосах) крутизной до</w:t>
      </w:r>
      <w:r w:rsidRPr="006A57B3">
        <w:rPr>
          <w:noProof/>
        </w:rPr>
        <w:t xml:space="preserve"> 35°,</w:t>
      </w:r>
      <w:r w:rsidRPr="006A57B3">
        <w:t xml:space="preserve"> а при большей крутизне (до 45°</w:t>
      </w:r>
      <w:bookmarkStart w:id="392" w:name="OCRUncertain554"/>
      <w:r w:rsidRPr="006A57B3">
        <w:rPr>
          <w:noProof/>
        </w:rPr>
        <w:t>)</w:t>
      </w:r>
      <w:bookmarkEnd w:id="392"/>
      <w:r w:rsidRPr="006A57B3">
        <w:rPr>
          <w:noProof/>
        </w:rPr>
        <w:t xml:space="preserve"> —</w:t>
      </w:r>
      <w:r w:rsidRPr="006A57B3">
        <w:t xml:space="preserve"> с пропиткой грунта в</w:t>
      </w:r>
      <w:bookmarkStart w:id="393" w:name="OCRUncertain555"/>
      <w:r w:rsidRPr="006A57B3">
        <w:t>я</w:t>
      </w:r>
      <w:bookmarkEnd w:id="393"/>
      <w:r w:rsidRPr="006A57B3">
        <w:t>жущими материалами.</w:t>
      </w:r>
    </w:p>
    <w:p w:rsidR="006B2248" w:rsidRPr="006A57B3" w:rsidRDefault="006B2248" w:rsidP="006B2248">
      <w:r w:rsidRPr="006A57B3">
        <w:t>Использование оползн</w:t>
      </w:r>
      <w:bookmarkStart w:id="394" w:name="OCRUncertain556"/>
      <w:r w:rsidRPr="006A57B3">
        <w:t>е</w:t>
      </w:r>
      <w:bookmarkEnd w:id="394"/>
      <w:r w:rsidRPr="006A57B3">
        <w:t>вых ск</w:t>
      </w:r>
      <w:bookmarkStart w:id="395" w:name="OCRUncertain557"/>
      <w:r w:rsidRPr="006A57B3">
        <w:t>л</w:t>
      </w:r>
      <w:bookmarkEnd w:id="395"/>
      <w:r w:rsidRPr="006A57B3">
        <w:t>онов в сельскохозяйственных ц</w:t>
      </w:r>
      <w:bookmarkStart w:id="396" w:name="OCRUncertain558"/>
      <w:r w:rsidRPr="006A57B3">
        <w:t>е</w:t>
      </w:r>
      <w:bookmarkEnd w:id="396"/>
      <w:r w:rsidRPr="006A57B3">
        <w:t>лях, ес</w:t>
      </w:r>
      <w:bookmarkStart w:id="397" w:name="OCRUncertain559"/>
      <w:r w:rsidRPr="006A57B3">
        <w:t>л</w:t>
      </w:r>
      <w:bookmarkEnd w:id="397"/>
      <w:r w:rsidRPr="006A57B3">
        <w:t>и требуемое при этом орошение может вызв</w:t>
      </w:r>
      <w:bookmarkStart w:id="398" w:name="OCRUncertain560"/>
      <w:r w:rsidRPr="006A57B3">
        <w:t>а</w:t>
      </w:r>
      <w:bookmarkEnd w:id="398"/>
      <w:r w:rsidRPr="006A57B3">
        <w:t>ть опасные последствия, следу</w:t>
      </w:r>
      <w:bookmarkStart w:id="399" w:name="OCRUncertain561"/>
      <w:r w:rsidRPr="006A57B3">
        <w:t>е</w:t>
      </w:r>
      <w:bookmarkEnd w:id="399"/>
      <w:r w:rsidRPr="006A57B3">
        <w:t>т ограничивать.</w:t>
      </w:r>
    </w:p>
    <w:p w:rsidR="006B2248" w:rsidRPr="006A57B3" w:rsidRDefault="006B2248" w:rsidP="006B2248">
      <w:r w:rsidRPr="006A57B3">
        <w:t>Дл</w:t>
      </w:r>
      <w:bookmarkStart w:id="400" w:name="OCRUncertain562"/>
      <w:r w:rsidRPr="006A57B3">
        <w:t>я</w:t>
      </w:r>
      <w:bookmarkEnd w:id="400"/>
      <w:r w:rsidRPr="006A57B3">
        <w:t xml:space="preserve"> закрепления с</w:t>
      </w:r>
      <w:bookmarkStart w:id="401" w:name="OCRUncertain563"/>
      <w:r w:rsidRPr="006A57B3">
        <w:t>л</w:t>
      </w:r>
      <w:bookmarkEnd w:id="401"/>
      <w:r w:rsidRPr="006A57B3">
        <w:t>абых и трещиноватых грунтов скло</w:t>
      </w:r>
      <w:bookmarkStart w:id="402" w:name="OCRUncertain564"/>
      <w:r w:rsidRPr="006A57B3">
        <w:t>н</w:t>
      </w:r>
      <w:bookmarkEnd w:id="402"/>
      <w:r w:rsidRPr="006A57B3">
        <w:t xml:space="preserve">ов (откосов) и </w:t>
      </w:r>
      <w:bookmarkStart w:id="403" w:name="OCRUncertain565"/>
      <w:r w:rsidRPr="006A57B3">
        <w:t>повышения</w:t>
      </w:r>
      <w:bookmarkEnd w:id="403"/>
      <w:r w:rsidRPr="006A57B3">
        <w:t xml:space="preserve"> их прочностных и </w:t>
      </w:r>
      <w:bookmarkStart w:id="404" w:name="OCRUncertain566"/>
      <w:r w:rsidRPr="006A57B3">
        <w:t>противофильтрационных</w:t>
      </w:r>
      <w:bookmarkEnd w:id="404"/>
      <w:r w:rsidRPr="006A57B3">
        <w:t xml:space="preserve"> свойств доп</w:t>
      </w:r>
      <w:bookmarkStart w:id="405" w:name="OCRUncertain567"/>
      <w:r w:rsidRPr="006A57B3">
        <w:t>у</w:t>
      </w:r>
      <w:bookmarkEnd w:id="405"/>
      <w:r w:rsidRPr="006A57B3">
        <w:t>скается при</w:t>
      </w:r>
      <w:bookmarkStart w:id="406" w:name="OCRUncertain568"/>
      <w:r w:rsidRPr="006A57B3">
        <w:t>м</w:t>
      </w:r>
      <w:bookmarkEnd w:id="406"/>
      <w:r w:rsidRPr="006A57B3">
        <w:t xml:space="preserve">енять цементацию, </w:t>
      </w:r>
      <w:bookmarkStart w:id="407" w:name="OCRUncertain569"/>
      <w:proofErr w:type="spellStart"/>
      <w:r w:rsidRPr="006A57B3">
        <w:t>смолизацию</w:t>
      </w:r>
      <w:proofErr w:type="spellEnd"/>
      <w:r w:rsidRPr="006A57B3">
        <w:t>,</w:t>
      </w:r>
      <w:bookmarkEnd w:id="407"/>
      <w:r w:rsidRPr="006A57B3">
        <w:t xml:space="preserve"> </w:t>
      </w:r>
      <w:bookmarkStart w:id="408" w:name="OCRUncertain570"/>
      <w:r w:rsidRPr="006A57B3">
        <w:t>силикатизацию,</w:t>
      </w:r>
      <w:bookmarkEnd w:id="408"/>
      <w:r w:rsidRPr="006A57B3">
        <w:t xml:space="preserve"> электрохимическое и термическое закрепление грунтов.</w:t>
      </w:r>
    </w:p>
    <w:p w:rsidR="006B2248" w:rsidRPr="006A57B3" w:rsidRDefault="006B2248" w:rsidP="006B2248">
      <w:r w:rsidRPr="006A57B3">
        <w:t xml:space="preserve">Для защиты от выветривания и образования осыпей допускается применять защитные покрытия из </w:t>
      </w:r>
      <w:proofErr w:type="spellStart"/>
      <w:proofErr w:type="gramStart"/>
      <w:r w:rsidRPr="006A57B3">
        <w:t>торкрет-бетона</w:t>
      </w:r>
      <w:proofErr w:type="spellEnd"/>
      <w:proofErr w:type="gramEnd"/>
      <w:r w:rsidRPr="006A57B3">
        <w:t xml:space="preserve">, </w:t>
      </w:r>
      <w:proofErr w:type="spellStart"/>
      <w:r w:rsidRPr="006A57B3">
        <w:t>набрызг-бетона</w:t>
      </w:r>
      <w:proofErr w:type="spellEnd"/>
      <w:r w:rsidRPr="006A57B3">
        <w:t xml:space="preserve"> и </w:t>
      </w:r>
      <w:proofErr w:type="spellStart"/>
      <w:r w:rsidRPr="006A57B3">
        <w:t>аэроцема</w:t>
      </w:r>
      <w:proofErr w:type="spellEnd"/>
      <w:r w:rsidRPr="006A57B3">
        <w:t xml:space="preserve"> (вспененного цементно-песчаного раствора)</w:t>
      </w:r>
      <w:r w:rsidRPr="006A57B3">
        <w:rPr>
          <w:noProof/>
        </w:rPr>
        <w:t>,</w:t>
      </w:r>
      <w:r w:rsidRPr="006A57B3">
        <w:t xml:space="preserve"> наносимые на предварительно навешенную и укрепленную анкерами сетку.</w:t>
      </w:r>
    </w:p>
    <w:p w:rsidR="006B2248" w:rsidRPr="006A57B3" w:rsidRDefault="006B2248" w:rsidP="006B2248">
      <w:r w:rsidRPr="006A57B3"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23"/>
    <w:p w:rsidR="006B2248" w:rsidRPr="006A57B3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proofErr w:type="spellStart"/>
      <w:r w:rsidRPr="006A57B3">
        <w:rPr>
          <w:b/>
          <w:lang w:eastAsia="ru-RU"/>
        </w:rPr>
        <w:t>Противокарстовые</w:t>
      </w:r>
      <w:proofErr w:type="spellEnd"/>
      <w:r w:rsidRPr="006A57B3">
        <w:rPr>
          <w:b/>
          <w:lang w:eastAsia="ru-RU"/>
        </w:rPr>
        <w:t xml:space="preserve"> мероприятия</w:t>
      </w:r>
    </w:p>
    <w:p w:rsidR="006B2248" w:rsidRPr="006A57B3" w:rsidRDefault="006B2248" w:rsidP="006B2248">
      <w:pPr>
        <w:rPr>
          <w:noProof/>
        </w:rPr>
      </w:pPr>
      <w:bookmarkStart w:id="409" w:name="OCRUncertain983"/>
      <w:proofErr w:type="spellStart"/>
      <w:proofErr w:type="gramStart"/>
      <w:r w:rsidRPr="006A57B3">
        <w:t>Противокарстовые</w:t>
      </w:r>
      <w:bookmarkEnd w:id="409"/>
      <w:proofErr w:type="spellEnd"/>
      <w:r w:rsidRPr="006A57B3"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410" w:name="OCRUncertain984"/>
      <w:r w:rsidRPr="006A57B3">
        <w:rPr>
          <w:noProof/>
        </w:rPr>
        <w:t>,</w:t>
      </w:r>
      <w:bookmarkEnd w:id="410"/>
      <w:r w:rsidRPr="006A57B3">
        <w:t xml:space="preserve"> имеются карстовые проявления на поверхности </w:t>
      </w:r>
      <w:bookmarkStart w:id="411" w:name="OCRUncertain985"/>
      <w:r w:rsidRPr="006A57B3">
        <w:t>(</w:t>
      </w:r>
      <w:proofErr w:type="spellStart"/>
      <w:r w:rsidRPr="006A57B3">
        <w:t>карры</w:t>
      </w:r>
      <w:proofErr w:type="spellEnd"/>
      <w:r w:rsidRPr="006A57B3">
        <w:t>,</w:t>
      </w:r>
      <w:bookmarkEnd w:id="411"/>
      <w:r w:rsidRPr="006A57B3">
        <w:t xml:space="preserve"> </w:t>
      </w:r>
      <w:bookmarkStart w:id="412" w:name="OCRUncertain986"/>
      <w:proofErr w:type="spellStart"/>
      <w:r w:rsidRPr="006A57B3">
        <w:t>поноры</w:t>
      </w:r>
      <w:proofErr w:type="spellEnd"/>
      <w:r w:rsidRPr="006A57B3">
        <w:t>,</w:t>
      </w:r>
      <w:bookmarkEnd w:id="412"/>
      <w:r w:rsidRPr="006A57B3">
        <w:t xml:space="preserve"> воронки, котловины, </w:t>
      </w:r>
      <w:bookmarkStart w:id="413" w:name="OCRUncertain987"/>
      <w:proofErr w:type="spellStart"/>
      <w:r w:rsidRPr="006A57B3">
        <w:t>полья</w:t>
      </w:r>
      <w:proofErr w:type="spellEnd"/>
      <w:r w:rsidRPr="006A57B3">
        <w:t>,</w:t>
      </w:r>
      <w:bookmarkEnd w:id="413"/>
      <w:r w:rsidRPr="006A57B3">
        <w:t xml:space="preserve"> долины) и (или) в глубине грунтового массива (разуплотнения грунтов, полости, каналы, галереи, пещеры, </w:t>
      </w:r>
      <w:bookmarkStart w:id="414" w:name="OCRUncertain988"/>
      <w:proofErr w:type="spellStart"/>
      <w:r w:rsidRPr="006A57B3">
        <w:t>воклюзы</w:t>
      </w:r>
      <w:proofErr w:type="spellEnd"/>
      <w:r w:rsidRPr="006A57B3">
        <w:t>)</w:t>
      </w:r>
      <w:r w:rsidRPr="006A57B3">
        <w:rPr>
          <w:noProof/>
        </w:rPr>
        <w:t>.</w:t>
      </w:r>
      <w:bookmarkEnd w:id="414"/>
      <w:proofErr w:type="gramEnd"/>
    </w:p>
    <w:p w:rsidR="006B2248" w:rsidRPr="006A57B3" w:rsidRDefault="006B2248" w:rsidP="006B2248">
      <w:proofErr w:type="gramStart"/>
      <w:r w:rsidRPr="006A57B3"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415" w:name="OCRUncertain989"/>
      <w:proofErr w:type="spellStart"/>
      <w:r w:rsidRPr="006A57B3">
        <w:t>водоупором</w:t>
      </w:r>
      <w:proofErr w:type="spellEnd"/>
      <w:r w:rsidRPr="006A57B3">
        <w:t>,</w:t>
      </w:r>
      <w:bookmarkEnd w:id="415"/>
      <w:r w:rsidRPr="006A57B3"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 как карстово-неопасная для зданий и сооружений и проекты ее застройки следует выполнять как для некарстовых районов.</w:t>
      </w:r>
      <w:proofErr w:type="gramEnd"/>
    </w:p>
    <w:p w:rsidR="006B2248" w:rsidRPr="006A57B3" w:rsidRDefault="006B2248" w:rsidP="006B2248">
      <w:r w:rsidRPr="006A57B3">
        <w:rPr>
          <w:b/>
          <w:i/>
        </w:rPr>
        <w:t>Примечани</w:t>
      </w:r>
      <w:bookmarkStart w:id="416" w:name="OCRUncertain990"/>
      <w:r w:rsidRPr="006A57B3">
        <w:rPr>
          <w:b/>
          <w:i/>
        </w:rPr>
        <w:t>е</w:t>
      </w:r>
      <w:bookmarkEnd w:id="416"/>
      <w:r w:rsidRPr="006A57B3">
        <w:rPr>
          <w:b/>
          <w:i/>
        </w:rPr>
        <w:t>.</w:t>
      </w:r>
      <w:r w:rsidRPr="006A57B3">
        <w:t xml:space="preserve"> Надежным </w:t>
      </w:r>
      <w:proofErr w:type="spellStart"/>
      <w:r w:rsidRPr="006A57B3">
        <w:t>водоупором</w:t>
      </w:r>
      <w:proofErr w:type="spellEnd"/>
      <w:r w:rsidRPr="006A57B3">
        <w:t xml:space="preserve"> счита</w:t>
      </w:r>
      <w:bookmarkStart w:id="417" w:name="OCRUncertain991"/>
      <w:r w:rsidRPr="006A57B3">
        <w:t>е</w:t>
      </w:r>
      <w:bookmarkEnd w:id="417"/>
      <w:r w:rsidRPr="006A57B3">
        <w:t xml:space="preserve">тся </w:t>
      </w:r>
      <w:bookmarkStart w:id="418" w:name="OCRUncertain992"/>
      <w:r w:rsidRPr="006A57B3">
        <w:t>не</w:t>
      </w:r>
      <w:bookmarkEnd w:id="418"/>
      <w:r w:rsidRPr="006A57B3">
        <w:t>преры</w:t>
      </w:r>
      <w:bookmarkStart w:id="419" w:name="OCRUncertain993"/>
      <w:r w:rsidRPr="006A57B3">
        <w:t>в</w:t>
      </w:r>
      <w:bookmarkEnd w:id="419"/>
      <w:r w:rsidRPr="006A57B3">
        <w:t>ный слой горных пород с коэффици</w:t>
      </w:r>
      <w:bookmarkStart w:id="420" w:name="OCRUncertain994"/>
      <w:r w:rsidRPr="006A57B3">
        <w:t>е</w:t>
      </w:r>
      <w:bookmarkEnd w:id="420"/>
      <w:r w:rsidRPr="006A57B3">
        <w:t xml:space="preserve">нтом фильтрации не болев 0,001 </w:t>
      </w:r>
      <w:bookmarkStart w:id="421" w:name="OCRUncertain995"/>
      <w:r w:rsidRPr="006A57B3">
        <w:t>м/</w:t>
      </w:r>
      <w:proofErr w:type="spellStart"/>
      <w:proofErr w:type="gramStart"/>
      <w:r w:rsidRPr="006A57B3">
        <w:t>сут</w:t>
      </w:r>
      <w:bookmarkEnd w:id="421"/>
      <w:proofErr w:type="spellEnd"/>
      <w:r w:rsidRPr="006A57B3">
        <w:t xml:space="preserve"> и</w:t>
      </w:r>
      <w:proofErr w:type="gramEnd"/>
      <w:r w:rsidRPr="006A57B3">
        <w:t xml:space="preserve"> толщиной н</w:t>
      </w:r>
      <w:bookmarkStart w:id="422" w:name="OCRUncertain996"/>
      <w:r w:rsidRPr="006A57B3">
        <w:t>е</w:t>
      </w:r>
      <w:bookmarkEnd w:id="422"/>
      <w:r w:rsidRPr="006A57B3">
        <w:t xml:space="preserve"> менее 1/5 дейст</w:t>
      </w:r>
      <w:bookmarkStart w:id="423" w:name="OCRUncertain997"/>
      <w:r w:rsidRPr="006A57B3">
        <w:t>в</w:t>
      </w:r>
      <w:bookmarkEnd w:id="423"/>
      <w:r w:rsidRPr="006A57B3">
        <w:t>ующего на н</w:t>
      </w:r>
      <w:bookmarkStart w:id="424" w:name="OCRUncertain998"/>
      <w:r w:rsidRPr="006A57B3">
        <w:t>е</w:t>
      </w:r>
      <w:bookmarkEnd w:id="424"/>
      <w:r w:rsidRPr="006A57B3">
        <w:t>го напора, но не мене</w:t>
      </w:r>
      <w:bookmarkStart w:id="425" w:name="OCRUncertain999"/>
      <w:r w:rsidRPr="006A57B3">
        <w:t>е</w:t>
      </w:r>
      <w:bookmarkEnd w:id="425"/>
      <w:r w:rsidRPr="006A57B3">
        <w:t xml:space="preserve"> 5 м.</w:t>
      </w:r>
    </w:p>
    <w:p w:rsidR="006B2248" w:rsidRPr="006A57B3" w:rsidRDefault="006B2248" w:rsidP="006B2248">
      <w:r w:rsidRPr="006A57B3">
        <w:t xml:space="preserve">В качестве основных </w:t>
      </w:r>
      <w:bookmarkStart w:id="426" w:name="OCRUncertain1012"/>
      <w:proofErr w:type="spellStart"/>
      <w:r w:rsidRPr="006A57B3">
        <w:t>противокарстовых</w:t>
      </w:r>
      <w:bookmarkEnd w:id="426"/>
      <w:proofErr w:type="spellEnd"/>
      <w:r w:rsidRPr="006A57B3">
        <w:t xml:space="preserve"> мероприятий при проектировании зданий и сооружений следует предусматривать: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 xml:space="preserve">устройство оснований зданий и сооружений ниже зоны опасных карстовых проявлений; 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 xml:space="preserve">заполнение карстовых полостей; 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>искусственное ускорение формирования карстовых про</w:t>
      </w:r>
      <w:bookmarkStart w:id="427" w:name="OCRUncertain1013"/>
      <w:r w:rsidRPr="006A57B3">
        <w:t>я</w:t>
      </w:r>
      <w:bookmarkEnd w:id="427"/>
      <w:r w:rsidRPr="006A57B3">
        <w:t>влений;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 xml:space="preserve">создание </w:t>
      </w:r>
      <w:proofErr w:type="gramStart"/>
      <w:r w:rsidRPr="006A57B3">
        <w:t>искусственного</w:t>
      </w:r>
      <w:proofErr w:type="gramEnd"/>
      <w:r w:rsidRPr="006A57B3">
        <w:t xml:space="preserve"> </w:t>
      </w:r>
      <w:bookmarkStart w:id="428" w:name="OCRUncertain1014"/>
      <w:proofErr w:type="spellStart"/>
      <w:r w:rsidRPr="006A57B3">
        <w:t>водоупора</w:t>
      </w:r>
      <w:bookmarkEnd w:id="428"/>
      <w:proofErr w:type="spellEnd"/>
      <w:r w:rsidRPr="006A57B3">
        <w:t xml:space="preserve"> и </w:t>
      </w:r>
      <w:bookmarkStart w:id="429" w:name="OCRUncertain1015"/>
      <w:r w:rsidRPr="006A57B3">
        <w:t>противофильтрационных</w:t>
      </w:r>
      <w:bookmarkEnd w:id="429"/>
      <w:r w:rsidRPr="006A57B3">
        <w:t xml:space="preserve"> завес; 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 xml:space="preserve">закрепление и уплотнение грунтов; </w:t>
      </w:r>
      <w:bookmarkStart w:id="430" w:name="OCRUncertain1016"/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>водопонижение</w:t>
      </w:r>
      <w:bookmarkEnd w:id="430"/>
      <w:r w:rsidRPr="006A57B3">
        <w:t xml:space="preserve"> и регулирование режима подземных вод;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>организацию по</w:t>
      </w:r>
      <w:bookmarkStart w:id="431" w:name="OCRUncertain1017"/>
      <w:r w:rsidRPr="006A57B3">
        <w:t>в</w:t>
      </w:r>
      <w:bookmarkEnd w:id="431"/>
      <w:r w:rsidRPr="006A57B3">
        <w:t xml:space="preserve">ерхностного стока; </w:t>
      </w:r>
    </w:p>
    <w:p w:rsidR="006B2248" w:rsidRPr="006A57B3" w:rsidRDefault="006B2248" w:rsidP="00817A66">
      <w:pPr>
        <w:numPr>
          <w:ilvl w:val="0"/>
          <w:numId w:val="21"/>
        </w:numPr>
      </w:pPr>
      <w:r w:rsidRPr="006A57B3"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:rsidR="006B2248" w:rsidRPr="006A57B3" w:rsidRDefault="006B2248" w:rsidP="006B2248">
      <w:pPr>
        <w:keepNext/>
        <w:tabs>
          <w:tab w:val="left" w:pos="0"/>
        </w:tabs>
        <w:jc w:val="center"/>
        <w:rPr>
          <w:b/>
          <w:lang w:eastAsia="ru-RU"/>
        </w:rPr>
      </w:pPr>
      <w:r w:rsidRPr="006A57B3">
        <w:rPr>
          <w:b/>
          <w:lang w:eastAsia="ru-RU"/>
        </w:rPr>
        <w:t>Сооружения и мероприятия для защиты берегов рек и оз</w:t>
      </w:r>
      <w:r w:rsidR="00C3065E" w:rsidRPr="006A57B3">
        <w:rPr>
          <w:b/>
          <w:lang w:eastAsia="ru-RU"/>
        </w:rPr>
        <w:t>е</w:t>
      </w:r>
      <w:r w:rsidRPr="006A57B3">
        <w:rPr>
          <w:b/>
          <w:lang w:eastAsia="ru-RU"/>
        </w:rPr>
        <w:t>р</w:t>
      </w:r>
    </w:p>
    <w:p w:rsidR="006B2248" w:rsidRPr="006A57B3" w:rsidRDefault="006B2248" w:rsidP="006B2248">
      <w:pPr>
        <w:keepNext/>
      </w:pPr>
      <w:r w:rsidRPr="006A57B3"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:rsidR="006B2248" w:rsidRPr="006A57B3" w:rsidRDefault="006B2248" w:rsidP="006B2248">
      <w:pPr>
        <w:keepNext/>
        <w:ind w:firstLine="700"/>
      </w:pPr>
      <w:r w:rsidRPr="006A57B3">
        <w:t xml:space="preserve">Берегозащитные сооружения и мероприятия подразделяются </w:t>
      </w:r>
      <w:proofErr w:type="gramStart"/>
      <w:r w:rsidRPr="006A57B3">
        <w:t>на</w:t>
      </w:r>
      <w:proofErr w:type="gramEnd"/>
      <w:r w:rsidRPr="006A57B3">
        <w:t>:</w:t>
      </w:r>
    </w:p>
    <w:p w:rsidR="006B2248" w:rsidRPr="006A57B3" w:rsidRDefault="006B2248" w:rsidP="00817A66">
      <w:pPr>
        <w:keepNext/>
        <w:numPr>
          <w:ilvl w:val="0"/>
          <w:numId w:val="22"/>
        </w:numPr>
        <w:rPr>
          <w:noProof/>
        </w:rPr>
      </w:pPr>
      <w:r w:rsidRPr="006A57B3">
        <w:t>волнозащитные (вдольбереговые подпорные стены</w:t>
      </w:r>
      <w:r w:rsidRPr="006A57B3">
        <w:rPr>
          <w:noProof/>
        </w:rPr>
        <w:t xml:space="preserve"> —</w:t>
      </w:r>
      <w:r w:rsidRPr="006A57B3">
        <w:t xml:space="preserve"> набережные, шпунтовые стенки, ступенчатые крепления, откосные покрытия)</w:t>
      </w:r>
      <w:r w:rsidRPr="006A57B3">
        <w:rPr>
          <w:noProof/>
        </w:rPr>
        <w:t>;</w:t>
      </w:r>
    </w:p>
    <w:p w:rsidR="006B2248" w:rsidRPr="006A57B3" w:rsidRDefault="006B2248" w:rsidP="00817A66">
      <w:pPr>
        <w:keepNext/>
        <w:numPr>
          <w:ilvl w:val="0"/>
          <w:numId w:val="22"/>
        </w:numPr>
        <w:rPr>
          <w:noProof/>
        </w:rPr>
      </w:pPr>
      <w:proofErr w:type="spellStart"/>
      <w:r w:rsidRPr="006A57B3">
        <w:t>волногасящие</w:t>
      </w:r>
      <w:proofErr w:type="spellEnd"/>
      <w:r w:rsidRPr="006A57B3">
        <w:t xml:space="preserve"> (вдольбереговые конструкции с </w:t>
      </w:r>
      <w:proofErr w:type="spellStart"/>
      <w:r w:rsidRPr="006A57B3">
        <w:t>волногасящими</w:t>
      </w:r>
      <w:proofErr w:type="spellEnd"/>
      <w:r w:rsidRPr="006A57B3">
        <w:t xml:space="preserve"> камерами, откосные покрытия в виде </w:t>
      </w:r>
      <w:proofErr w:type="spellStart"/>
      <w:r w:rsidRPr="006A57B3">
        <w:t>набросов</w:t>
      </w:r>
      <w:proofErr w:type="spellEnd"/>
      <w:r w:rsidRPr="006A57B3">
        <w:t xml:space="preserve"> из камня или фасонных блоков, искусственные свободные пляжи)</w:t>
      </w:r>
      <w:r w:rsidRPr="006A57B3">
        <w:rPr>
          <w:noProof/>
        </w:rPr>
        <w:t>;</w:t>
      </w:r>
    </w:p>
    <w:p w:rsidR="006B2248" w:rsidRPr="006A57B3" w:rsidRDefault="006B2248" w:rsidP="00817A66">
      <w:pPr>
        <w:keepNext/>
        <w:numPr>
          <w:ilvl w:val="0"/>
          <w:numId w:val="22"/>
        </w:numPr>
        <w:rPr>
          <w:noProof/>
        </w:rPr>
      </w:pPr>
      <w:proofErr w:type="spellStart"/>
      <w:r w:rsidRPr="006A57B3">
        <w:t>пляжеудерживающие</w:t>
      </w:r>
      <w:proofErr w:type="spellEnd"/>
      <w:r w:rsidRPr="006A57B3">
        <w:t xml:space="preserve"> (вдольбереговые подводные банкеты, буны, шпоры)</w:t>
      </w:r>
      <w:r w:rsidRPr="006A57B3">
        <w:rPr>
          <w:noProof/>
        </w:rPr>
        <w:t>;</w:t>
      </w:r>
    </w:p>
    <w:p w:rsidR="006B2248" w:rsidRPr="006A57B3" w:rsidRDefault="006B2248" w:rsidP="00817A66">
      <w:pPr>
        <w:keepNext/>
        <w:numPr>
          <w:ilvl w:val="0"/>
          <w:numId w:val="22"/>
        </w:numPr>
        <w:rPr>
          <w:noProof/>
        </w:rPr>
      </w:pPr>
      <w:r w:rsidRPr="006A57B3">
        <w:t xml:space="preserve">специальные мероприятия (регулирование стока рек, использование подводных карьеров, закрепление грунта склонов, </w:t>
      </w:r>
      <w:proofErr w:type="spellStart"/>
      <w:r w:rsidRPr="006A57B3">
        <w:t>агролесомелиорация</w:t>
      </w:r>
      <w:proofErr w:type="spellEnd"/>
      <w:r w:rsidRPr="006A57B3">
        <w:t xml:space="preserve"> и т. д.)</w:t>
      </w:r>
      <w:r w:rsidRPr="006A57B3">
        <w:rPr>
          <w:noProof/>
        </w:rPr>
        <w:t>.</w:t>
      </w:r>
    </w:p>
    <w:p w:rsidR="006B2248" w:rsidRPr="006A57B3" w:rsidRDefault="006B2248" w:rsidP="006B2248">
      <w:r w:rsidRPr="006A57B3"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:rsidR="006B2248" w:rsidRPr="006A57B3" w:rsidRDefault="006B2248" w:rsidP="006B2248">
      <w:r w:rsidRPr="006A57B3"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:rsidR="006B2248" w:rsidRPr="006A57B3" w:rsidRDefault="006B2248" w:rsidP="006B2248">
      <w:pPr>
        <w:tabs>
          <w:tab w:val="left" w:pos="0"/>
        </w:tabs>
        <w:jc w:val="center"/>
        <w:rPr>
          <w:b/>
          <w:lang w:eastAsia="ru-RU"/>
        </w:rPr>
      </w:pPr>
      <w:bookmarkStart w:id="432" w:name="_Toc217022844"/>
      <w:bookmarkStart w:id="433" w:name="_Ref214962274"/>
      <w:r w:rsidRPr="006A57B3">
        <w:rPr>
          <w:b/>
          <w:lang w:eastAsia="ru-RU"/>
        </w:rPr>
        <w:t>Мероприятия для защиты от морозного пучения грунтов</w:t>
      </w:r>
      <w:bookmarkEnd w:id="432"/>
      <w:bookmarkEnd w:id="433"/>
    </w:p>
    <w:p w:rsidR="006B2248" w:rsidRPr="006A57B3" w:rsidRDefault="006B2248" w:rsidP="006B2248">
      <w:r w:rsidRPr="006A57B3"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:rsidR="006B2248" w:rsidRPr="006A57B3" w:rsidRDefault="006B2248" w:rsidP="006B2248">
      <w:proofErr w:type="spellStart"/>
      <w:r w:rsidRPr="006A57B3">
        <w:t>Противопучинные</w:t>
      </w:r>
      <w:proofErr w:type="spellEnd"/>
      <w:r w:rsidRPr="006A57B3">
        <w:t xml:space="preserve"> мероприятия подразделяют на следующие виды:</w:t>
      </w:r>
    </w:p>
    <w:p w:rsidR="006B2248" w:rsidRPr="006A57B3" w:rsidRDefault="006B2248" w:rsidP="00817A66">
      <w:pPr>
        <w:numPr>
          <w:ilvl w:val="0"/>
          <w:numId w:val="23"/>
        </w:numPr>
        <w:autoSpaceDE w:val="0"/>
        <w:autoSpaceDN w:val="0"/>
        <w:adjustRightInd w:val="0"/>
      </w:pPr>
      <w:proofErr w:type="gramStart"/>
      <w:r w:rsidRPr="006A57B3">
        <w:t>инженерно-мелиоративные</w:t>
      </w:r>
      <w:proofErr w:type="gramEnd"/>
      <w:r w:rsidRPr="006A57B3">
        <w:t xml:space="preserve"> (</w:t>
      </w:r>
      <w:proofErr w:type="spellStart"/>
      <w:r w:rsidRPr="006A57B3">
        <w:t>тепломелиорация</w:t>
      </w:r>
      <w:proofErr w:type="spellEnd"/>
      <w:r w:rsidRPr="006A57B3">
        <w:t xml:space="preserve"> и гидромелиорация); </w:t>
      </w:r>
    </w:p>
    <w:p w:rsidR="006B2248" w:rsidRPr="006A57B3" w:rsidRDefault="006B2248" w:rsidP="00817A66">
      <w:pPr>
        <w:numPr>
          <w:ilvl w:val="0"/>
          <w:numId w:val="23"/>
        </w:numPr>
        <w:autoSpaceDE w:val="0"/>
        <w:autoSpaceDN w:val="0"/>
        <w:adjustRightInd w:val="0"/>
      </w:pPr>
      <w:r w:rsidRPr="006A57B3">
        <w:t>конструктивные;</w:t>
      </w:r>
    </w:p>
    <w:p w:rsidR="006B2248" w:rsidRPr="006A57B3" w:rsidRDefault="006B2248" w:rsidP="00817A66">
      <w:pPr>
        <w:numPr>
          <w:ilvl w:val="0"/>
          <w:numId w:val="23"/>
        </w:numPr>
        <w:autoSpaceDE w:val="0"/>
        <w:autoSpaceDN w:val="0"/>
        <w:adjustRightInd w:val="0"/>
      </w:pPr>
      <w:proofErr w:type="gramStart"/>
      <w:r w:rsidRPr="006A57B3">
        <w:t>физико-химические</w:t>
      </w:r>
      <w:proofErr w:type="gramEnd"/>
      <w:r w:rsidRPr="006A57B3">
        <w:t xml:space="preserve"> (засоление, </w:t>
      </w:r>
      <w:proofErr w:type="spellStart"/>
      <w:r w:rsidRPr="006A57B3">
        <w:t>гидрофобизация</w:t>
      </w:r>
      <w:proofErr w:type="spellEnd"/>
      <w:r w:rsidRPr="006A57B3">
        <w:t xml:space="preserve"> грунтов и др.);</w:t>
      </w:r>
    </w:p>
    <w:p w:rsidR="006B2248" w:rsidRPr="006A57B3" w:rsidRDefault="006B2248" w:rsidP="00817A66">
      <w:pPr>
        <w:numPr>
          <w:ilvl w:val="0"/>
          <w:numId w:val="23"/>
        </w:numPr>
        <w:autoSpaceDE w:val="0"/>
        <w:autoSpaceDN w:val="0"/>
        <w:adjustRightInd w:val="0"/>
      </w:pPr>
      <w:r w:rsidRPr="006A57B3">
        <w:t>комбинированные.</w:t>
      </w:r>
    </w:p>
    <w:p w:rsidR="006B2248" w:rsidRPr="006A57B3" w:rsidRDefault="006B2248" w:rsidP="006B2248">
      <w:proofErr w:type="spellStart"/>
      <w:r w:rsidRPr="006A57B3">
        <w:t>Тепломелиоративные</w:t>
      </w:r>
      <w:proofErr w:type="spellEnd"/>
      <w:r w:rsidRPr="006A57B3"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:rsidR="006B2248" w:rsidRPr="006A57B3" w:rsidRDefault="006B2248" w:rsidP="006B2248">
      <w:r w:rsidRPr="006A57B3">
        <w:t xml:space="preserve"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</w:t>
      </w:r>
      <w:r w:rsidR="00653EC2" w:rsidRPr="006A57B3">
        <w:t>«</w:t>
      </w:r>
      <w:r w:rsidRPr="006A57B3">
        <w:t>Зоны инженерной инфраструктуры</w:t>
      </w:r>
      <w:r w:rsidR="00653EC2" w:rsidRPr="006A57B3">
        <w:t>»</w:t>
      </w:r>
      <w:r w:rsidRPr="006A57B3">
        <w:t xml:space="preserve"> настоящих нормативов).</w:t>
      </w:r>
    </w:p>
    <w:p w:rsidR="006B2248" w:rsidRPr="006A57B3" w:rsidRDefault="006B2248" w:rsidP="006B2248">
      <w:r w:rsidRPr="006A57B3">
        <w:t xml:space="preserve">Конструктивные </w:t>
      </w:r>
      <w:proofErr w:type="spellStart"/>
      <w:r w:rsidRPr="006A57B3">
        <w:t>противопучинные</w:t>
      </w:r>
      <w:proofErr w:type="spellEnd"/>
      <w:r w:rsidRPr="006A57B3"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6A57B3">
        <w:t>пучиноопасных</w:t>
      </w:r>
      <w:proofErr w:type="spellEnd"/>
      <w:r w:rsidRPr="006A57B3"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6A57B3">
        <w:t>пучинистых</w:t>
      </w:r>
      <w:proofErr w:type="spellEnd"/>
      <w:r w:rsidRPr="006A57B3">
        <w:t xml:space="preserve"> грунтов.</w:t>
      </w:r>
    </w:p>
    <w:p w:rsidR="006B2248" w:rsidRPr="006A57B3" w:rsidRDefault="006B2248" w:rsidP="006B2248">
      <w:r w:rsidRPr="006A57B3">
        <w:t xml:space="preserve">Физико-химические </w:t>
      </w:r>
      <w:proofErr w:type="spellStart"/>
      <w:r w:rsidRPr="006A57B3">
        <w:t>противопучинные</w:t>
      </w:r>
      <w:proofErr w:type="spellEnd"/>
      <w:r w:rsidRPr="006A57B3">
        <w:t xml:space="preserve"> мероприятия предусматривают специальную обработку грунта вяжущими и стабилизирующими веществами. </w:t>
      </w:r>
    </w:p>
    <w:p w:rsidR="006B2248" w:rsidRPr="006A57B3" w:rsidRDefault="006B2248" w:rsidP="006B2248">
      <w:pPr>
        <w:rPr>
          <w:lang w:eastAsia="ru-RU"/>
        </w:rPr>
      </w:pPr>
      <w:r w:rsidRPr="006A57B3"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34" w:name="_Toc372535749"/>
      <w:r w:rsidRPr="006A57B3">
        <w:rPr>
          <w:rFonts w:ascii="Times New Roman" w:hAnsi="Times New Roman" w:cs="Times New Roman"/>
          <w:i w:val="0"/>
          <w:sz w:val="30"/>
          <w:szCs w:val="30"/>
        </w:rPr>
        <w:t>Расселение населения,  развитие застройки территории и размещения объектов капитального строительства</w:t>
      </w:r>
      <w:bookmarkEnd w:id="434"/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 w:rsidRPr="006A57B3">
        <w:rPr>
          <w:rFonts w:ascii="Times New Roman" w:hAnsi="Times New Roman"/>
          <w:i/>
          <w:color w:val="auto"/>
          <w:sz w:val="30"/>
          <w:szCs w:val="30"/>
          <w:lang w:eastAsia="ru-RU"/>
        </w:rPr>
        <w:t xml:space="preserve"> </w:t>
      </w:r>
      <w:bookmarkStart w:id="435" w:name="_Toc372535750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Расселение населения</w:t>
      </w:r>
      <w:bookmarkEnd w:id="435"/>
    </w:p>
    <w:p w:rsidR="00E42B05" w:rsidRPr="006A57B3" w:rsidRDefault="00E42B05" w:rsidP="00E42B05">
      <w:pPr>
        <w:keepNext/>
        <w:ind w:firstLine="700"/>
      </w:pPr>
      <w:r w:rsidRPr="006A57B3">
        <w:t xml:space="preserve">Муниципальное образование   не относится   к группе по ГО.  </w:t>
      </w:r>
    </w:p>
    <w:p w:rsidR="00806EE4" w:rsidRPr="006A57B3" w:rsidRDefault="00806EE4" w:rsidP="00806EE4">
      <w:pPr>
        <w:pStyle w:val="af0"/>
        <w:keepNext/>
        <w:spacing w:after="0"/>
        <w:ind w:left="0" w:firstLine="700"/>
      </w:pPr>
      <w:r w:rsidRPr="006A57B3">
        <w:rPr>
          <w:bCs/>
        </w:rPr>
        <w:t>Отдельно стоящих, отнесенных к  категории по ГО организаций на территории сельсовета нет.</w:t>
      </w:r>
      <w:r w:rsidRPr="006A57B3">
        <w:t xml:space="preserve"> </w:t>
      </w:r>
    </w:p>
    <w:p w:rsidR="00806EE4" w:rsidRPr="006A57B3" w:rsidRDefault="00806EE4" w:rsidP="00806EE4">
      <w:pPr>
        <w:pStyle w:val="af0"/>
        <w:keepNext/>
        <w:spacing w:after="0"/>
        <w:ind w:left="0" w:firstLine="700"/>
      </w:pPr>
      <w:r w:rsidRPr="006A57B3">
        <w:t>Территория сельсовета расположена  в загородной зоне по отношению к муниципальным образованиям, отнесённым к группам по гражданской обороне.</w:t>
      </w:r>
    </w:p>
    <w:p w:rsidR="00806EE4" w:rsidRPr="006A57B3" w:rsidRDefault="00806EE4" w:rsidP="00806EE4">
      <w:pPr>
        <w:keepNext/>
        <w:ind w:firstLine="700"/>
      </w:pPr>
      <w:r w:rsidRPr="006A57B3"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:rsidR="00806EE4" w:rsidRPr="006A57B3" w:rsidRDefault="00806EE4" w:rsidP="00806EE4">
      <w:pPr>
        <w:keepNext/>
        <w:ind w:firstLine="700"/>
      </w:pPr>
      <w:r w:rsidRPr="006A57B3">
        <w:t>Территория  сельсовета не расположена в зоне катастрофического затопления, возможных разрушений</w:t>
      </w:r>
    </w:p>
    <w:p w:rsidR="00806EE4" w:rsidRPr="006A57B3" w:rsidRDefault="00806EE4" w:rsidP="00806EE4">
      <w:pPr>
        <w:pStyle w:val="af0"/>
        <w:keepNext/>
        <w:spacing w:after="0"/>
        <w:ind w:left="0" w:firstLine="700"/>
      </w:pPr>
      <w:r w:rsidRPr="006A57B3">
        <w:t>Территория находится в зоне возможного сильного радиоактивного заражения (загрязнения) в случае аварии на Курской АЭС.</w:t>
      </w:r>
    </w:p>
    <w:p w:rsidR="00806EE4" w:rsidRPr="006A57B3" w:rsidRDefault="00806EE4" w:rsidP="00806EE4">
      <w:pPr>
        <w:keepNext/>
        <w:ind w:firstLine="700"/>
      </w:pPr>
      <w:r w:rsidRPr="006A57B3">
        <w:t>Размещение сети научных учреждений, научно-производственных объединений  на территории  сельсовета не имеется и не планируется.</w:t>
      </w:r>
    </w:p>
    <w:p w:rsidR="006B2248" w:rsidRPr="009759D9" w:rsidRDefault="00806EE4" w:rsidP="00806EE4">
      <w:r w:rsidRPr="006A57B3">
        <w:t>Территория сельсовета, расположенная вне зон возможных разрушений и катастрофических затоплений,  представляется перспективной для экономического развития.</w:t>
      </w:r>
    </w:p>
    <w:p w:rsidR="00806EE4" w:rsidRPr="006A57B3" w:rsidRDefault="00806EE4" w:rsidP="00806EE4">
      <w:r w:rsidRPr="006A57B3"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36" w:name="_Toc372535751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Развитие застройки территории</w:t>
      </w:r>
      <w:bookmarkEnd w:id="436"/>
    </w:p>
    <w:p w:rsidR="00806EE4" w:rsidRPr="006A57B3" w:rsidRDefault="00806EE4" w:rsidP="00806EE4">
      <w:pPr>
        <w:keepNext/>
        <w:ind w:firstLine="709"/>
      </w:pPr>
      <w:r w:rsidRPr="006A57B3"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:rsidR="00806EE4" w:rsidRPr="006A57B3" w:rsidRDefault="00806EE4" w:rsidP="00806EE4">
      <w:pPr>
        <w:keepNext/>
        <w:ind w:firstLine="700"/>
      </w:pPr>
      <w:r w:rsidRPr="006A57B3">
        <w:t xml:space="preserve">На территориях </w:t>
      </w:r>
      <w:r w:rsidR="00AE3C41" w:rsidRPr="006A57B3">
        <w:t>3</w:t>
      </w:r>
      <w:r w:rsidRPr="006A57B3">
        <w:t>-х населённых пунктов (</w:t>
      </w:r>
      <w:proofErr w:type="gramStart"/>
      <w:r w:rsidRPr="006A57B3">
        <w:t>Первомайский</w:t>
      </w:r>
      <w:proofErr w:type="gramEnd"/>
      <w:r w:rsidRPr="006A57B3">
        <w:t xml:space="preserve">, </w:t>
      </w:r>
      <w:proofErr w:type="spellStart"/>
      <w:r w:rsidRPr="006A57B3">
        <w:t>Решетино</w:t>
      </w:r>
      <w:proofErr w:type="spellEnd"/>
      <w:r w:rsidRPr="006A57B3">
        <w:t>, Восточны</w:t>
      </w:r>
      <w:r w:rsidR="00AE3C41" w:rsidRPr="006A57B3">
        <w:t>й</w:t>
      </w:r>
      <w:r w:rsidRPr="006A57B3">
        <w:t>) население не проживает.</w:t>
      </w:r>
    </w:p>
    <w:p w:rsidR="00806EE4" w:rsidRPr="006A57B3" w:rsidRDefault="00806EE4" w:rsidP="00806EE4">
      <w:pPr>
        <w:keepNext/>
        <w:ind w:firstLine="709"/>
      </w:pPr>
      <w:r w:rsidRPr="006A57B3">
        <w:t>Застройка большинства населённых пунктов сельсовета линейная (в п</w:t>
      </w:r>
      <w:proofErr w:type="gramStart"/>
      <w:r w:rsidRPr="006A57B3">
        <w:t>.П</w:t>
      </w:r>
      <w:proofErr w:type="gramEnd"/>
      <w:r w:rsidRPr="006A57B3">
        <w:t>ервоавгустовский - площадная), с одной или двумя улицами, степень огнестойкости строений от 3 до 5.</w:t>
      </w:r>
    </w:p>
    <w:p w:rsidR="00806EE4" w:rsidRPr="006A57B3" w:rsidRDefault="00806EE4" w:rsidP="00806EE4">
      <w:pPr>
        <w:keepNext/>
        <w:ind w:firstLine="709"/>
      </w:pPr>
      <w:r w:rsidRPr="006A57B3">
        <w:t>Расположение зданий не вызывает значительного уменьшения пропускной способности улично-дорожной сети при разрушении.</w:t>
      </w:r>
    </w:p>
    <w:p w:rsidR="00806EE4" w:rsidRPr="006A57B3" w:rsidRDefault="00806EE4" w:rsidP="00806EE4">
      <w:pPr>
        <w:pStyle w:val="af0"/>
        <w:keepNext/>
        <w:ind w:left="0" w:firstLine="720"/>
      </w:pPr>
      <w:r w:rsidRPr="006A57B3">
        <w:t xml:space="preserve">Застроенная часть большинства населённых пунктов прилегает к пойменной части водных объектов, (реки </w:t>
      </w:r>
      <w:proofErr w:type="spellStart"/>
      <w:r w:rsidRPr="006A57B3">
        <w:t>Осмонька</w:t>
      </w:r>
      <w:proofErr w:type="spellEnd"/>
      <w:r w:rsidRPr="006A57B3">
        <w:t xml:space="preserve">, Каменная </w:t>
      </w:r>
      <w:proofErr w:type="spellStart"/>
      <w:r w:rsidRPr="006A57B3">
        <w:t>Осмонька</w:t>
      </w:r>
      <w:proofErr w:type="spellEnd"/>
      <w:r w:rsidRPr="006A57B3">
        <w:t xml:space="preserve">, Кубанка, </w:t>
      </w:r>
      <w:proofErr w:type="spellStart"/>
      <w:r w:rsidRPr="006A57B3">
        <w:t>Харасея</w:t>
      </w:r>
      <w:proofErr w:type="spellEnd"/>
      <w:r w:rsidRPr="006A57B3">
        <w:t>), расположена, как правило, на внутренних склонах   долин водотоков.</w:t>
      </w:r>
    </w:p>
    <w:p w:rsidR="00806EE4" w:rsidRPr="006A57B3" w:rsidRDefault="00806EE4" w:rsidP="00806EE4">
      <w:pPr>
        <w:keepNext/>
        <w:ind w:firstLine="709"/>
      </w:pPr>
      <w:r w:rsidRPr="006A57B3">
        <w:t>Существующее количество жилищного фонда определяет относительно высокий уровень обеспеченности населения жильем  до 15 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>/чел, что позволяет рассматривать населённые пункты с развитой инженерной инфраструктурой, а также расположенные вблизи дорог федерального значения, как перспективные для размещения эвакуированного населения.</w:t>
      </w:r>
    </w:p>
    <w:p w:rsidR="00806EE4" w:rsidRPr="006A57B3" w:rsidRDefault="00806EE4" w:rsidP="00806EE4">
      <w:pPr>
        <w:pStyle w:val="af0"/>
        <w:spacing w:after="0"/>
        <w:ind w:left="0"/>
        <w:rPr>
          <w:b/>
          <w:i/>
        </w:rPr>
      </w:pPr>
      <w:r w:rsidRPr="006A57B3">
        <w:t>Довольно большой процент жилищного фонда с износом 31-65 % (а отдельных строений до 72%) указывает на высокую «скорость старения» жилищного фонда. К концу расчетного срока повысится удельный вес ветхого фонда.</w:t>
      </w:r>
    </w:p>
    <w:p w:rsidR="006B2248" w:rsidRPr="006A57B3" w:rsidRDefault="006B2248" w:rsidP="003573CE">
      <w:pPr>
        <w:pStyle w:val="af0"/>
        <w:spacing w:after="0"/>
        <w:ind w:left="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6B2248" w:rsidRPr="006A57B3" w:rsidRDefault="006B2248" w:rsidP="006372D2">
      <w:r w:rsidRPr="006A57B3">
        <w:t>По показателям ИТМ ГО в отношении этажности, плотности застройки и плотности населения  на территориях насел</w:t>
      </w:r>
      <w:r w:rsidR="00C3065E" w:rsidRPr="006A57B3">
        <w:t>е</w:t>
      </w:r>
      <w:r w:rsidRPr="006A57B3">
        <w:t xml:space="preserve">нных пунктов, ограничений нет, </w:t>
      </w:r>
    </w:p>
    <w:p w:rsidR="006B2248" w:rsidRPr="006A57B3" w:rsidRDefault="006B2248" w:rsidP="006372D2">
      <w:r w:rsidRPr="006A57B3">
        <w:t>При дальнейшей застройке территорий насел</w:t>
      </w:r>
      <w:r w:rsidR="00C3065E" w:rsidRPr="006A57B3">
        <w:t>е</w:t>
      </w:r>
      <w:r w:rsidRPr="006A57B3">
        <w:t>нных пунктов целесообразно не застраивать территории, требующие большого объ</w:t>
      </w:r>
      <w:r w:rsidR="00C3065E" w:rsidRPr="006A57B3">
        <w:t>е</w:t>
      </w:r>
      <w:r w:rsidRPr="006A57B3">
        <w:t xml:space="preserve">ма выполнения мероприятий по инженерной защите от овражной эрозии, подтопления грунтовыми и поверхностными водами, </w:t>
      </w:r>
      <w:proofErr w:type="spellStart"/>
      <w:r w:rsidRPr="006A57B3">
        <w:t>просадочных</w:t>
      </w:r>
      <w:proofErr w:type="spellEnd"/>
      <w:r w:rsidRPr="006A57B3">
        <w:t xml:space="preserve"> явлениях в грунтах.</w:t>
      </w:r>
    </w:p>
    <w:p w:rsidR="006B2248" w:rsidRPr="006A57B3" w:rsidRDefault="006B2248" w:rsidP="006372D2">
      <w:r w:rsidRPr="006A57B3">
        <w:t>Территории для развития насел</w:t>
      </w:r>
      <w:r w:rsidR="00C3065E" w:rsidRPr="006A57B3">
        <w:t>е</w:t>
      </w:r>
      <w:r w:rsidRPr="006A57B3">
        <w:t>нных пунктов необходимо выбирать с учетом возможности ее рационального функционального использования на основе сравнения вариантов архитектурно-</w:t>
      </w:r>
      <w:proofErr w:type="gramStart"/>
      <w:r w:rsidRPr="006A57B3">
        <w:t>планировочных решений</w:t>
      </w:r>
      <w:proofErr w:type="gramEnd"/>
      <w:r w:rsidRPr="006A57B3">
        <w:t>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:rsidR="006B2248" w:rsidRPr="006A57B3" w:rsidRDefault="006B2248" w:rsidP="006372D2">
      <w:r w:rsidRPr="006A57B3">
        <w:t xml:space="preserve"> 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:rsidR="006B2248" w:rsidRPr="006A57B3" w:rsidRDefault="006B2248" w:rsidP="006372D2">
      <w:r w:rsidRPr="006A57B3">
        <w:t>Планировку и застройку насел</w:t>
      </w:r>
      <w:r w:rsidR="00C3065E" w:rsidRPr="006A57B3">
        <w:t>е</w:t>
      </w:r>
      <w:r w:rsidRPr="006A57B3">
        <w:t xml:space="preserve">нных пунктов, расположение объектов на </w:t>
      </w:r>
      <w:proofErr w:type="spellStart"/>
      <w:r w:rsidRPr="006A57B3">
        <w:t>просадочных</w:t>
      </w:r>
      <w:proofErr w:type="spellEnd"/>
      <w:r w:rsidRPr="006A57B3">
        <w:t xml:space="preserve"> грунтах следует осуществлять в соответствии с требованиями </w:t>
      </w:r>
      <w:proofErr w:type="spellStart"/>
      <w:r w:rsidRPr="006A57B3">
        <w:t>СНиП</w:t>
      </w:r>
      <w:proofErr w:type="spellEnd"/>
      <w:r w:rsidRPr="006A57B3">
        <w:t xml:space="preserve"> 2.01.09-91.</w:t>
      </w:r>
    </w:p>
    <w:p w:rsidR="006B2248" w:rsidRPr="006A57B3" w:rsidRDefault="006B2248" w:rsidP="006372D2">
      <w:r w:rsidRPr="006A57B3">
        <w:t xml:space="preserve">Площадки, намеченные под строительство, предпочтительно располагать на участках с минимальной глубиной </w:t>
      </w:r>
      <w:proofErr w:type="spellStart"/>
      <w:r w:rsidRPr="006A57B3">
        <w:t>просадочных</w:t>
      </w:r>
      <w:proofErr w:type="spellEnd"/>
      <w:r w:rsidRPr="006A57B3">
        <w:t xml:space="preserve"> толщ, с деградированными </w:t>
      </w:r>
      <w:proofErr w:type="spellStart"/>
      <w:r w:rsidRPr="006A57B3">
        <w:t>просадочными</w:t>
      </w:r>
      <w:proofErr w:type="spellEnd"/>
      <w:r w:rsidRPr="006A57B3">
        <w:t xml:space="preserve"> грунтами, а также на участках, где </w:t>
      </w:r>
      <w:bookmarkStart w:id="437" w:name="OCRUncertain409"/>
      <w:proofErr w:type="spellStart"/>
      <w:r w:rsidRPr="006A57B3">
        <w:t>просадочная</w:t>
      </w:r>
      <w:bookmarkEnd w:id="437"/>
      <w:proofErr w:type="spellEnd"/>
      <w:r w:rsidRPr="006A57B3">
        <w:t xml:space="preserve"> толща подстилается </w:t>
      </w:r>
      <w:proofErr w:type="spellStart"/>
      <w:r w:rsidRPr="006A57B3">
        <w:t>малосжимаемыми</w:t>
      </w:r>
      <w:proofErr w:type="spellEnd"/>
      <w:r w:rsidRPr="006A57B3">
        <w:t xml:space="preserve"> грунтами, позволяющими применять фундаменты глубокого заложения, в том числе свайные.</w:t>
      </w:r>
    </w:p>
    <w:p w:rsidR="006B2248" w:rsidRPr="006A57B3" w:rsidRDefault="006B2248" w:rsidP="006372D2">
      <w:r w:rsidRPr="006A57B3"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6B2248" w:rsidRPr="006A57B3" w:rsidRDefault="006B2248" w:rsidP="006372D2">
      <w:r w:rsidRPr="006A57B3"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:rsidR="006B2248" w:rsidRPr="006A57B3" w:rsidRDefault="006B2248" w:rsidP="006372D2">
      <w:r w:rsidRPr="006A57B3">
        <w:t xml:space="preserve">Здания и сооружения с мокрыми технологическими процессами следует располагать в пониженных частях застраиваемой территории. </w:t>
      </w:r>
      <w:proofErr w:type="gramStart"/>
      <w:r w:rsidRPr="006A57B3">
        <w:t xml:space="preserve">На участках с высоким расположением уровня подземных вод, а также на участках с дренирующим слоем, подстилающим </w:t>
      </w:r>
      <w:proofErr w:type="spellStart"/>
      <w:r w:rsidRPr="006A57B3">
        <w:t>просадочную</w:t>
      </w:r>
      <w:proofErr w:type="spellEnd"/>
      <w:r w:rsidRPr="006A57B3">
        <w:t xml:space="preserve"> толщу, указанные здания и сооружения следует располагать на расстоянии от других зданий и сооружений, равном: не менее 1,5 толщины </w:t>
      </w:r>
      <w:bookmarkStart w:id="438" w:name="OCRUncertain414"/>
      <w:proofErr w:type="spellStart"/>
      <w:r w:rsidRPr="006A57B3">
        <w:t>просадочного</w:t>
      </w:r>
      <w:bookmarkEnd w:id="438"/>
      <w:proofErr w:type="spellEnd"/>
      <w:r w:rsidRPr="006A57B3">
        <w:t xml:space="preserve"> слоя в грунтовых условиях I типа по </w:t>
      </w:r>
      <w:bookmarkStart w:id="439" w:name="OCRUncertain415"/>
      <w:proofErr w:type="spellStart"/>
      <w:r w:rsidRPr="006A57B3">
        <w:t>просадочности</w:t>
      </w:r>
      <w:proofErr w:type="spellEnd"/>
      <w:r w:rsidRPr="006A57B3">
        <w:t>,</w:t>
      </w:r>
      <w:bookmarkEnd w:id="439"/>
      <w:r w:rsidRPr="006A57B3">
        <w:t xml:space="preserve"> а также II типа по </w:t>
      </w:r>
      <w:bookmarkStart w:id="440" w:name="OCRUncertain416"/>
      <w:proofErr w:type="spellStart"/>
      <w:r w:rsidRPr="006A57B3">
        <w:t>просадочности</w:t>
      </w:r>
      <w:bookmarkEnd w:id="440"/>
      <w:proofErr w:type="spellEnd"/>
      <w:r w:rsidRPr="006A57B3">
        <w:t xml:space="preserve"> при наличии водопроницаемых подстилающих гр</w:t>
      </w:r>
      <w:bookmarkStart w:id="441" w:name="OCRUncertain417"/>
      <w:r w:rsidRPr="006A57B3">
        <w:t>у</w:t>
      </w:r>
      <w:bookmarkEnd w:id="441"/>
      <w:r w:rsidRPr="006A57B3">
        <w:t>нтов;</w:t>
      </w:r>
      <w:proofErr w:type="gramEnd"/>
      <w:r w:rsidRPr="006A57B3">
        <w:t xml:space="preserve"> не менее 3-кратной толщины </w:t>
      </w:r>
      <w:proofErr w:type="spellStart"/>
      <w:r w:rsidRPr="006A57B3">
        <w:t>просадочного</w:t>
      </w:r>
      <w:proofErr w:type="spellEnd"/>
      <w:r w:rsidRPr="006A57B3">
        <w:t xml:space="preserve"> слоя в грунтовых условиях II типа по </w:t>
      </w:r>
      <w:proofErr w:type="spellStart"/>
      <w:r w:rsidRPr="006A57B3">
        <w:t>просадочности</w:t>
      </w:r>
      <w:proofErr w:type="spellEnd"/>
      <w:r w:rsidRPr="006A57B3">
        <w:t xml:space="preserve"> при наличии водонепроницаемых подстилающих грунтов.</w:t>
      </w:r>
    </w:p>
    <w:p w:rsidR="006B2248" w:rsidRPr="006A57B3" w:rsidRDefault="006B2248" w:rsidP="006372D2">
      <w:r w:rsidRPr="006A57B3"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442" w:name="OCRUncertain418"/>
      <w:proofErr w:type="spellStart"/>
      <w:r w:rsidRPr="006A57B3">
        <w:t>просадочных</w:t>
      </w:r>
      <w:bookmarkEnd w:id="442"/>
      <w:proofErr w:type="spellEnd"/>
      <w:r w:rsidRPr="006A57B3">
        <w:t xml:space="preserve"> свой</w:t>
      </w:r>
      <w:proofErr w:type="gramStart"/>
      <w:r w:rsidRPr="006A57B3">
        <w:t>ств</w:t>
      </w:r>
      <w:r w:rsidR="004F18AD" w:rsidRPr="006A57B3">
        <w:t xml:space="preserve"> </w:t>
      </w:r>
      <w:r w:rsidRPr="006A57B3">
        <w:t>гр</w:t>
      </w:r>
      <w:bookmarkStart w:id="443" w:name="OCRUncertain419"/>
      <w:proofErr w:type="gramEnd"/>
      <w:r w:rsidRPr="006A57B3">
        <w:t>у</w:t>
      </w:r>
      <w:bookmarkEnd w:id="443"/>
      <w:r w:rsidRPr="006A57B3">
        <w:t>нтов.</w:t>
      </w:r>
    </w:p>
    <w:p w:rsidR="009764ED" w:rsidRPr="006A57B3" w:rsidRDefault="009764ED" w:rsidP="00817A66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44" w:name="_Toc372535752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Размещение объектов капитального строительства</w:t>
      </w:r>
      <w:bookmarkEnd w:id="444"/>
    </w:p>
    <w:p w:rsidR="006B2248" w:rsidRPr="006A57B3" w:rsidRDefault="006B2248" w:rsidP="006372D2">
      <w:r w:rsidRPr="006A57B3"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регионального значения не планируется. 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:rsidR="006B2248" w:rsidRPr="006A57B3" w:rsidRDefault="006B2248" w:rsidP="006372D2">
      <w:pPr>
        <w:pStyle w:val="af0"/>
        <w:spacing w:after="0"/>
        <w:ind w:left="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6B2248" w:rsidRPr="006A57B3" w:rsidRDefault="006B2248" w:rsidP="006372D2">
      <w:r w:rsidRPr="006A57B3"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:rsidR="006B2248" w:rsidRPr="006A57B3" w:rsidRDefault="006B2248" w:rsidP="00CD7401">
      <w:r w:rsidRPr="006A57B3">
        <w:t>При проектировании и строительстве промышленных объектов требуется учитывать следующее:</w:t>
      </w:r>
    </w:p>
    <w:p w:rsidR="006B2248" w:rsidRPr="006A57B3" w:rsidRDefault="006B2248" w:rsidP="006372D2">
      <w:r w:rsidRPr="006A57B3">
        <w:t xml:space="preserve">В отношении объектов коммунально-бытового назначения – положения пунктов 10.1-10.4 </w:t>
      </w:r>
      <w:proofErr w:type="spellStart"/>
      <w:r w:rsidRPr="006A57B3">
        <w:t>СНиП</w:t>
      </w:r>
      <w:proofErr w:type="spellEnd"/>
      <w:r w:rsidRPr="006A57B3">
        <w:t xml:space="preserve"> 2.01.51-90 и положения </w:t>
      </w:r>
      <w:proofErr w:type="spellStart"/>
      <w:r w:rsidRPr="006A57B3">
        <w:t>СНиП</w:t>
      </w:r>
      <w:proofErr w:type="spellEnd"/>
      <w:r w:rsidRPr="006A57B3">
        <w:t xml:space="preserve"> 2.01.57-85;</w:t>
      </w:r>
    </w:p>
    <w:p w:rsidR="006B2248" w:rsidRPr="006A57B3" w:rsidRDefault="006B2248" w:rsidP="006372D2">
      <w:r w:rsidRPr="006A57B3">
        <w:t xml:space="preserve">- для защиты сельскохозяйственных животных, продукции растениеводства и животноводства – положения пунктов 8.1-8.8 </w:t>
      </w:r>
      <w:proofErr w:type="spellStart"/>
      <w:r w:rsidRPr="006A57B3">
        <w:t>СНиП</w:t>
      </w:r>
      <w:proofErr w:type="spellEnd"/>
      <w:r w:rsidRPr="006A57B3">
        <w:t xml:space="preserve"> 2.01.51-90;</w:t>
      </w:r>
    </w:p>
    <w:p w:rsidR="006B2248" w:rsidRPr="006A57B3" w:rsidRDefault="006B2248" w:rsidP="00CD7401">
      <w:r w:rsidRPr="006A57B3">
        <w:t xml:space="preserve">- 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6B2248" w:rsidRPr="006A57B3" w:rsidRDefault="006B2248" w:rsidP="00CD7401">
      <w:proofErr w:type="gramStart"/>
      <w:r w:rsidRPr="006A57B3">
        <w:t xml:space="preserve">При размещении зон отдыха необходимо учитывать требования п. 3.25-3.27  </w:t>
      </w:r>
      <w:proofErr w:type="spellStart"/>
      <w:r w:rsidRPr="006A57B3">
        <w:t>СНиП</w:t>
      </w:r>
      <w:proofErr w:type="spellEnd"/>
      <w:r w:rsidRPr="006A57B3">
        <w:t xml:space="preserve"> 2.01.51-90).</w:t>
      </w:r>
      <w:proofErr w:type="gramEnd"/>
    </w:p>
    <w:p w:rsidR="006B2248" w:rsidRPr="006A57B3" w:rsidRDefault="006B2248" w:rsidP="006372D2">
      <w:r w:rsidRPr="006A57B3">
        <w:t xml:space="preserve">Размещение сети научных учреждений, научно-производственных объединений на территории сельсовета  не планируется, ограничений на размещение указанной сети учреждений и объединений нет. При размещении на территории зон отдыха необходимо учитывать требования п. 3.25-3.27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6B2248" w:rsidRPr="006A57B3" w:rsidRDefault="006B2248" w:rsidP="006372D2">
      <w:r w:rsidRPr="006A57B3"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:rsidR="006B2248" w:rsidRPr="006A57B3" w:rsidRDefault="006B2248" w:rsidP="006372D2">
      <w:r w:rsidRPr="006A57B3">
        <w:t>- бань и душевых промышленных предприятий - для санитарной обработки людей в качестве санитарно-обмывочных пунктов;</w:t>
      </w:r>
    </w:p>
    <w:p w:rsidR="006B2248" w:rsidRPr="006A57B3" w:rsidRDefault="006B2248" w:rsidP="006372D2">
      <w:r w:rsidRPr="006A57B3">
        <w:t>- прачечных, фабрик химической чистки - для специальной обработки одежды, в качестве станций обеззараживания одежды;</w:t>
      </w:r>
    </w:p>
    <w:p w:rsidR="006B2248" w:rsidRPr="006A57B3" w:rsidRDefault="006B2248" w:rsidP="006372D2">
      <w:r w:rsidRPr="006A57B3">
        <w:t>- 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:rsidR="006B2248" w:rsidRPr="006A57B3" w:rsidRDefault="006B2248" w:rsidP="00CD7401">
      <w:r w:rsidRPr="006A57B3"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45" w:name="_Toc372535753"/>
      <w:r w:rsidRPr="006A57B3">
        <w:rPr>
          <w:rFonts w:ascii="Times New Roman" w:hAnsi="Times New Roman" w:cs="Times New Roman"/>
          <w:i w:val="0"/>
          <w:sz w:val="30"/>
          <w:szCs w:val="30"/>
        </w:rPr>
        <w:t>Транспортная и инженерная инфраструктуры</w:t>
      </w:r>
      <w:bookmarkEnd w:id="445"/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46" w:name="_Toc372535754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Транспортная сеть</w:t>
      </w:r>
      <w:bookmarkEnd w:id="446"/>
    </w:p>
    <w:p w:rsidR="00AE3C41" w:rsidRPr="006A57B3" w:rsidRDefault="00AE3C41" w:rsidP="00AE3C41">
      <w:r w:rsidRPr="006A57B3">
        <w:t>Улично-дорожная сеть 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населённых пунктов.</w:t>
      </w:r>
    </w:p>
    <w:p w:rsidR="00AE3C41" w:rsidRPr="006A57B3" w:rsidRDefault="00AE3C41" w:rsidP="00AE3C41">
      <w:r w:rsidRPr="006A57B3">
        <w:t>Транспортная сеть на территории сельсовета представлена автомобильными дорогами  федерального «</w:t>
      </w:r>
      <w:proofErr w:type="spellStart"/>
      <w:r w:rsidRPr="006A57B3">
        <w:t>Тросна-Калиновка</w:t>
      </w:r>
      <w:proofErr w:type="spellEnd"/>
      <w:r w:rsidRPr="006A57B3">
        <w:t xml:space="preserve">», муниципального и  местного значения с асфальтовым, улучшенным грунтовым и грунтовым покрытием. </w:t>
      </w:r>
    </w:p>
    <w:p w:rsidR="00AE3C41" w:rsidRPr="006A57B3" w:rsidRDefault="00AE3C41" w:rsidP="00AE3C41">
      <w:r w:rsidRPr="006A57B3">
        <w:t>По территории сельсовета проходит железная  дорога федерального  значения «Льгов–Дмитриев-Комаричи».</w:t>
      </w:r>
    </w:p>
    <w:p w:rsidR="00AE3C41" w:rsidRPr="006A57B3" w:rsidRDefault="00AE3C41" w:rsidP="00AE3C41">
      <w:r w:rsidRPr="006A57B3">
        <w:t>Транспортная сеть связывает сельсовет с Орловской областью, районным центром,  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:rsidR="00AE3C41" w:rsidRPr="006A57B3" w:rsidRDefault="00AE3C41" w:rsidP="00AE3C41">
      <w:r w:rsidRPr="006A57B3"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:rsidR="00CD7401" w:rsidRPr="006A57B3" w:rsidRDefault="00CD7401" w:rsidP="00CD7401">
      <w:pPr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CD7401" w:rsidRPr="006A57B3" w:rsidRDefault="00CD7401" w:rsidP="00CD7401">
      <w:r w:rsidRPr="006A57B3">
        <w:t>Ограничений по развитию и размещению элементов транспортной сети на территории сельсовета нет.</w:t>
      </w:r>
    </w:p>
    <w:p w:rsidR="00CD7401" w:rsidRPr="006A57B3" w:rsidRDefault="00CD7401" w:rsidP="00CD7401">
      <w:r w:rsidRPr="006A57B3"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:rsidR="00CD7401" w:rsidRPr="006A57B3" w:rsidRDefault="00CD7401" w:rsidP="00CD7401">
      <w:r w:rsidRPr="006A57B3"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:rsidR="00CD7401" w:rsidRPr="006A57B3" w:rsidRDefault="00CD7401" w:rsidP="00CD7401">
      <w:r w:rsidRPr="006A57B3"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</w:t>
      </w:r>
      <w:r w:rsidR="00653EC2" w:rsidRPr="006A57B3">
        <w:t>«</w:t>
      </w:r>
      <w:r w:rsidRPr="006A57B3">
        <w:t>желтых линий</w:t>
      </w:r>
      <w:r w:rsidR="00653EC2" w:rsidRPr="006A57B3">
        <w:t>»</w:t>
      </w:r>
      <w:r w:rsidRPr="006A57B3">
        <w:t xml:space="preserve">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:rsidR="00CD7401" w:rsidRPr="006A57B3" w:rsidRDefault="00CD7401" w:rsidP="00CD7401">
      <w:r w:rsidRPr="006A57B3"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:rsidR="00CD7401" w:rsidRPr="006A57B3" w:rsidRDefault="00CD7401" w:rsidP="00CD7401">
      <w:r w:rsidRPr="006A57B3"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:rsidR="00CD7401" w:rsidRPr="006A57B3" w:rsidRDefault="00CD7401" w:rsidP="00CD7401">
      <w:r w:rsidRPr="006A57B3"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:rsidR="00CD7401" w:rsidRPr="006A57B3" w:rsidRDefault="00CD7401" w:rsidP="00CD7401">
      <w:r w:rsidRPr="006A57B3">
        <w:t>Следует предусматривать строительство подъездных путей к пунктам посадки (высадки) эвакуируемого населения.</w:t>
      </w:r>
    </w:p>
    <w:p w:rsidR="009764ED" w:rsidRPr="006A57B3" w:rsidRDefault="009764ED" w:rsidP="00AE3C41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47" w:name="_Toc372535755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Источники хозяйственно-питьевого водоснабжения и требования к ним</w:t>
      </w:r>
      <w:bookmarkEnd w:id="447"/>
    </w:p>
    <w:p w:rsidR="00AE3C41" w:rsidRPr="006A57B3" w:rsidRDefault="00AE3C41" w:rsidP="00AE3C41">
      <w:pPr>
        <w:ind w:firstLine="709"/>
      </w:pPr>
      <w:r w:rsidRPr="006A57B3">
        <w:t>Водоснабжение населённых пунктов сельсовета в основном осуществляется из артезианских скважин,  а также колодцев на дренированных поверхностных и грунтовых водах. Подача воды производится электрическими насосами производительностью 6-28м</w:t>
      </w:r>
      <w:r w:rsidRPr="006A57B3">
        <w:rPr>
          <w:vertAlign w:val="superscript"/>
        </w:rPr>
        <w:t>3</w:t>
      </w:r>
      <w:r w:rsidRPr="006A57B3">
        <w:t xml:space="preserve">/час с накоплением в башнях </w:t>
      </w:r>
      <w:proofErr w:type="spellStart"/>
      <w:r w:rsidRPr="006A57B3">
        <w:t>Рожновского</w:t>
      </w:r>
      <w:proofErr w:type="spellEnd"/>
      <w:r w:rsidRPr="006A57B3">
        <w:t xml:space="preserve"> и передачей потребителям по магистральным сетям в т.ч. и на водоразборные колонки.</w:t>
      </w:r>
    </w:p>
    <w:p w:rsidR="00AE3C41" w:rsidRPr="006A57B3" w:rsidRDefault="00AE3C41" w:rsidP="00AE3C41">
      <w:pPr>
        <w:ind w:firstLine="709"/>
      </w:pPr>
      <w:r w:rsidRPr="006A57B3">
        <w:t>Система ХПВ объединена с противопожарной, тупиковая (в п. Первоавгустовский - кольцевая), в основном диаметр магистральных сетей 100 -150мм, давление 1-5кг/см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 xml:space="preserve"> , производительность 18-</w:t>
      </w:r>
      <w:smartTag w:uri="urn:schemas-microsoft-com:office:smarttags" w:element="metricconverter">
        <w:smartTagPr>
          <w:attr w:name="ProductID" w:val="28 м3"/>
        </w:smartTagPr>
        <w:r w:rsidRPr="006A57B3">
          <w:t>28 м</w:t>
        </w:r>
        <w:r w:rsidRPr="006A57B3">
          <w:rPr>
            <w:vertAlign w:val="superscript"/>
          </w:rPr>
          <w:t>3</w:t>
        </w:r>
      </w:smartTag>
      <w:r w:rsidRPr="006A57B3">
        <w:rPr>
          <w:vertAlign w:val="superscript"/>
        </w:rPr>
        <w:t xml:space="preserve"> </w:t>
      </w:r>
      <w:r w:rsidRPr="006A57B3">
        <w:t xml:space="preserve">/час. </w:t>
      </w:r>
    </w:p>
    <w:p w:rsidR="00AE3C41" w:rsidRPr="006A57B3" w:rsidRDefault="00AE3C41" w:rsidP="00AE3C41">
      <w:pPr>
        <w:ind w:firstLine="709"/>
      </w:pPr>
      <w:r w:rsidRPr="006A57B3">
        <w:t>Водоснабжение также осуществляется из 9 колодцев на дренированных поверхностных и грунтовых  водах.</w:t>
      </w:r>
    </w:p>
    <w:p w:rsidR="00AE3C41" w:rsidRPr="006A57B3" w:rsidRDefault="00AE3C41" w:rsidP="00AE3C41">
      <w:pPr>
        <w:ind w:firstLine="709"/>
      </w:pPr>
      <w:proofErr w:type="gramStart"/>
      <w:r w:rsidRPr="006A57B3">
        <w:t>Без централизованного водоснабжения территории 3-х населённых пунктов, водоснабжение осуществляется из колодцев (н.п.</w:t>
      </w:r>
      <w:proofErr w:type="gramEnd"/>
      <w:r w:rsidRPr="006A57B3">
        <w:t xml:space="preserve"> </w:t>
      </w:r>
      <w:proofErr w:type="spellStart"/>
      <w:proofErr w:type="gramStart"/>
      <w:r w:rsidRPr="006A57B3">
        <w:t>Богославка</w:t>
      </w:r>
      <w:proofErr w:type="spellEnd"/>
      <w:r w:rsidRPr="006A57B3">
        <w:t xml:space="preserve">, </w:t>
      </w:r>
      <w:proofErr w:type="spellStart"/>
      <w:r w:rsidRPr="006A57B3">
        <w:t>Лобановский</w:t>
      </w:r>
      <w:proofErr w:type="spellEnd"/>
      <w:r w:rsidRPr="006A57B3">
        <w:t xml:space="preserve">, </w:t>
      </w:r>
      <w:proofErr w:type="spellStart"/>
      <w:r w:rsidRPr="006A57B3">
        <w:t>Зажелезнодорожный</w:t>
      </w:r>
      <w:proofErr w:type="spellEnd"/>
      <w:r w:rsidRPr="006A57B3">
        <w:t>).</w:t>
      </w:r>
      <w:proofErr w:type="gramEnd"/>
    </w:p>
    <w:p w:rsidR="00AE3C41" w:rsidRPr="006A57B3" w:rsidRDefault="00AE3C41" w:rsidP="00AE3C41">
      <w:pPr>
        <w:pStyle w:val="af0"/>
        <w:ind w:left="0" w:firstLine="720"/>
      </w:pPr>
      <w:r w:rsidRPr="006A57B3">
        <w:t>Всего на территории сельсовета 14 водонапорных башен, 16 артезианских скважин, до 54км магистральных сетей. Степень износа магистральных сетей, водонапорных башен в результате эксплуатации достигает 45-75%, требуется капитальный ремонт.</w:t>
      </w:r>
    </w:p>
    <w:p w:rsidR="00AE3C41" w:rsidRPr="006A57B3" w:rsidRDefault="00AE3C41" w:rsidP="00AE3C41">
      <w:pPr>
        <w:ind w:firstLine="709"/>
      </w:pPr>
      <w:r w:rsidRPr="006A57B3">
        <w:t xml:space="preserve">При размещении на территории сельсовета населения в случае эвакуации при ЧС военного времени, обеспеченность водой на ХПВ составит до 41%.          </w:t>
      </w:r>
    </w:p>
    <w:p w:rsidR="00AE3C41" w:rsidRPr="006A57B3" w:rsidRDefault="00AE3C41" w:rsidP="00AE3C41">
      <w:pPr>
        <w:ind w:firstLine="709"/>
      </w:pPr>
      <w:r w:rsidRPr="006A57B3"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:rsidR="00AE3C41" w:rsidRPr="006A57B3" w:rsidRDefault="00AE3C41" w:rsidP="00AE3C41">
      <w:pPr>
        <w:pStyle w:val="af0"/>
        <w:ind w:left="0"/>
      </w:pPr>
      <w:r w:rsidRPr="006A57B3">
        <w:t xml:space="preserve">            При оборудовании </w:t>
      </w:r>
      <w:proofErr w:type="spellStart"/>
      <w:r w:rsidRPr="006A57B3">
        <w:t>водоисточников</w:t>
      </w:r>
      <w:proofErr w:type="spellEnd"/>
      <w:r w:rsidRPr="006A57B3">
        <w:t xml:space="preserve"> необходимо учитывать положения п.п.4.13-4.15 </w:t>
      </w:r>
      <w:proofErr w:type="spellStart"/>
      <w:r w:rsidRPr="006A57B3">
        <w:t>СНиП</w:t>
      </w:r>
      <w:proofErr w:type="spellEnd"/>
      <w:r w:rsidRPr="006A57B3">
        <w:t xml:space="preserve"> 2.01.51-90  (в части, касающейся поселений).</w:t>
      </w:r>
    </w:p>
    <w:p w:rsidR="00AE3C41" w:rsidRPr="006A57B3" w:rsidRDefault="00AE3C41" w:rsidP="00AE3C41">
      <w:pPr>
        <w:pStyle w:val="af0"/>
        <w:spacing w:after="0"/>
        <w:ind w:left="0" w:firstLine="720"/>
        <w:rPr>
          <w:b/>
          <w:i/>
        </w:rPr>
      </w:pPr>
      <w:r w:rsidRPr="006A57B3">
        <w:t xml:space="preserve">В целом, потребности населения в воде для питьевых и хозяйственных нужд в нормативных пределах (за исключением периодов засушливой погоды, увеличения </w:t>
      </w:r>
      <w:proofErr w:type="spellStart"/>
      <w:r w:rsidRPr="006A57B3">
        <w:t>водоразбора</w:t>
      </w:r>
      <w:proofErr w:type="spellEnd"/>
      <w:r w:rsidRPr="006A57B3">
        <w:t xml:space="preserve"> на полив приусадебных участков).</w:t>
      </w:r>
    </w:p>
    <w:p w:rsidR="003573CE" w:rsidRPr="006A57B3" w:rsidRDefault="003573CE" w:rsidP="00AE3C41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(предложения).</w:t>
      </w:r>
    </w:p>
    <w:p w:rsidR="00AE3C41" w:rsidRPr="006A57B3" w:rsidRDefault="00AE3C41" w:rsidP="00AE3C41">
      <w:pPr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20"/>
      </w:pPr>
      <w:r w:rsidRPr="006A57B3"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населённых пунктов, необходимо учитывать требования</w:t>
      </w:r>
      <w:r w:rsidRPr="006A57B3">
        <w:rPr>
          <w:rStyle w:val="rvts24"/>
          <w:sz w:val="22"/>
          <w:szCs w:val="22"/>
        </w:rPr>
        <w:t xml:space="preserve"> ВСН ВК4-90 </w:t>
      </w:r>
      <w:r w:rsidRPr="006A57B3">
        <w:rPr>
          <w:rStyle w:val="rvts24"/>
        </w:rPr>
        <w:t> «Инструкция по подготовке и работе систем хозяйственно-питьевого водоснабжения в чрезвычайных</w:t>
      </w:r>
      <w:r w:rsidRPr="006A57B3">
        <w:rPr>
          <w:rStyle w:val="rvts24"/>
          <w:sz w:val="22"/>
          <w:szCs w:val="22"/>
        </w:rPr>
        <w:t xml:space="preserve"> ситуациях»; </w:t>
      </w:r>
      <w:r w:rsidRPr="006A57B3">
        <w:t xml:space="preserve">требуется провести дополнительные мероприятия по оборудованию </w:t>
      </w:r>
      <w:proofErr w:type="spellStart"/>
      <w:r w:rsidRPr="006A57B3">
        <w:t>водоисточников</w:t>
      </w:r>
      <w:proofErr w:type="spellEnd"/>
      <w:r w:rsidRPr="006A57B3">
        <w:t xml:space="preserve"> в соответствии с п.п.4.11-4.15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AE3C41" w:rsidRPr="006A57B3" w:rsidRDefault="00AE3C41" w:rsidP="00AE3C41">
      <w:pPr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20"/>
      </w:pPr>
      <w:r w:rsidRPr="006A57B3">
        <w:t xml:space="preserve"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населённых пунктов в соответствии с нормами п.4.11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AE3C41" w:rsidRPr="006A57B3" w:rsidRDefault="00AE3C41" w:rsidP="00AE3C41">
      <w:pPr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20"/>
      </w:pPr>
      <w:r w:rsidRPr="006A57B3">
        <w:t>При реконструкции системы водоснабжения необходимо учитывать следующее.</w:t>
      </w:r>
    </w:p>
    <w:p w:rsidR="00AE3C41" w:rsidRPr="006A57B3" w:rsidRDefault="00AE3C41" w:rsidP="00AE3C41">
      <w:pPr>
        <w:ind w:firstLine="720"/>
      </w:pPr>
      <w:r w:rsidRPr="006A57B3"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6A57B3">
          <w:t>31 л</w:t>
        </w:r>
      </w:smartTag>
      <w:r w:rsidRPr="006A57B3">
        <w:t xml:space="preserve"> в сутки на одного человека.</w:t>
      </w:r>
    </w:p>
    <w:p w:rsidR="00AE3C41" w:rsidRPr="006A57B3" w:rsidRDefault="00AE3C41" w:rsidP="00AE3C41">
      <w:pPr>
        <w:ind w:firstLine="720"/>
      </w:pPr>
      <w:r w:rsidRPr="006A57B3"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6A57B3">
          <w:t>10 л</w:t>
        </w:r>
      </w:smartTag>
      <w:r w:rsidRPr="006A57B3">
        <w:t xml:space="preserve"> в сутки на одного человека.</w:t>
      </w:r>
    </w:p>
    <w:p w:rsidR="00AE3C41" w:rsidRPr="006A57B3" w:rsidRDefault="00AE3C41" w:rsidP="00AE3C41">
      <w:pPr>
        <w:shd w:val="clear" w:color="auto" w:fill="FFFFFF"/>
        <w:ind w:firstLine="720"/>
      </w:pPr>
      <w:r w:rsidRPr="006A57B3">
        <w:t xml:space="preserve">Резервуары питьевой воды должны быть оборудованы фильтрами-поглотителями для очистки воздуха от радиоактивных веществ и </w:t>
      </w:r>
      <w:proofErr w:type="spellStart"/>
      <w:proofErr w:type="gramStart"/>
      <w:r w:rsidRPr="006A57B3">
        <w:t>капельно-жидких</w:t>
      </w:r>
      <w:proofErr w:type="spellEnd"/>
      <w:proofErr w:type="gramEnd"/>
      <w:r w:rsidRPr="006A57B3">
        <w:t xml:space="preserve"> отравляющих веществ и располагаться, как правило, за пределами зон возможных сильных разрушений. </w:t>
      </w:r>
    </w:p>
    <w:p w:rsidR="00AE3C41" w:rsidRPr="006A57B3" w:rsidRDefault="00AE3C41" w:rsidP="00AE3C41">
      <w:pPr>
        <w:shd w:val="clear" w:color="auto" w:fill="FFFFFF"/>
        <w:ind w:firstLine="720"/>
      </w:pPr>
      <w:r w:rsidRPr="006A57B3"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:rsidR="003573CE" w:rsidRPr="006A57B3" w:rsidRDefault="00AE3C41" w:rsidP="00AE3C41">
      <w:proofErr w:type="gramStart"/>
      <w:r w:rsidRPr="006A57B3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6A57B3">
          <w:t>25 л</w:t>
        </w:r>
      </w:smartTag>
      <w:r w:rsidRPr="006A57B3">
        <w:t xml:space="preserve"> в сутки на одного человека.</w:t>
      </w:r>
      <w:proofErr w:type="gramEnd"/>
    </w:p>
    <w:p w:rsidR="009764ED" w:rsidRPr="006A57B3" w:rsidRDefault="009764ED" w:rsidP="00817A66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48" w:name="_Toc372535756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 поселения и объектов</w:t>
      </w:r>
      <w:bookmarkEnd w:id="448"/>
    </w:p>
    <w:p w:rsidR="00AE3C41" w:rsidRPr="006A57B3" w:rsidRDefault="00AE3C41" w:rsidP="00AE3C41">
      <w:pPr>
        <w:ind w:firstLine="709"/>
      </w:pPr>
      <w:r w:rsidRPr="006A57B3">
        <w:t>Электроснабжение потребителей сельсовета предусмотрено от электрических сетей Дмитриевских РЭС ПО СЭС сетевой компании филиала  ОАО «МРСК Центра» ОАО «</w:t>
      </w:r>
      <w:proofErr w:type="spellStart"/>
      <w:r w:rsidRPr="006A57B3">
        <w:t>Курскэнерго</w:t>
      </w:r>
      <w:proofErr w:type="spellEnd"/>
      <w:r w:rsidRPr="006A57B3">
        <w:t xml:space="preserve">». </w:t>
      </w:r>
    </w:p>
    <w:p w:rsidR="00AE3C41" w:rsidRPr="006A57B3" w:rsidRDefault="00AE3C41" w:rsidP="00AE3C41">
      <w:pPr>
        <w:ind w:firstLine="709"/>
      </w:pPr>
      <w:r w:rsidRPr="006A57B3">
        <w:t>На территории сельсовета имеется 45 трансформаторных подстанции (ПС-35х10;  КТП 10х0,4), обеспечивающие энергоснабжение населенных пунктов сельсовета.</w:t>
      </w:r>
    </w:p>
    <w:p w:rsidR="00AE3C41" w:rsidRPr="006A57B3" w:rsidRDefault="00AE3C41" w:rsidP="00AE3C41">
      <w:pPr>
        <w:ind w:firstLine="709"/>
      </w:pPr>
      <w:r w:rsidRPr="006A57B3">
        <w:t>Передача электроэнергии осуществляется по сетям 0,4 – 10кВ (до 142,8км).</w:t>
      </w:r>
    </w:p>
    <w:p w:rsidR="00AE3C41" w:rsidRPr="006A57B3" w:rsidRDefault="00AE3C41" w:rsidP="00AE3C41">
      <w:pPr>
        <w:ind w:firstLine="709"/>
      </w:pPr>
      <w:r w:rsidRPr="006A57B3">
        <w:t>Потребление электрической энергии достигает 30-52% от мощности трансформаторных подстанций.</w:t>
      </w:r>
    </w:p>
    <w:p w:rsidR="00AE3C41" w:rsidRPr="006A57B3" w:rsidRDefault="00AE3C41" w:rsidP="00AE3C41">
      <w:pPr>
        <w:ind w:firstLine="709"/>
      </w:pPr>
      <w:r w:rsidRPr="006A57B3">
        <w:t>Часть трансформаторных подстанций вследствие износа требует ремонта (замены).</w:t>
      </w:r>
    </w:p>
    <w:p w:rsidR="00AE3C41" w:rsidRPr="006A57B3" w:rsidRDefault="00AE3C41" w:rsidP="00AE3C41">
      <w:pPr>
        <w:ind w:firstLine="709"/>
      </w:pPr>
      <w:r w:rsidRPr="006A57B3"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:rsidR="00AE3C41" w:rsidRPr="006A57B3" w:rsidRDefault="00AE3C41" w:rsidP="00AE3C41">
      <w:r w:rsidRPr="006A57B3">
        <w:t xml:space="preserve"> 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E60235" w:rsidRPr="006A57B3" w:rsidRDefault="00E60235" w:rsidP="00C20C63">
      <w:pPr>
        <w:pStyle w:val="af0"/>
        <w:spacing w:after="0"/>
        <w:ind w:left="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(предложения).</w:t>
      </w:r>
    </w:p>
    <w:p w:rsidR="00E60235" w:rsidRPr="006A57B3" w:rsidRDefault="00E60235" w:rsidP="00C20C63">
      <w:proofErr w:type="gramStart"/>
      <w:r w:rsidRPr="006A57B3">
        <w:t>Линейные и точечные объекты электроснабжения наиболее подвержены активному воздействию 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</w:t>
      </w:r>
      <w:proofErr w:type="gramEnd"/>
    </w:p>
    <w:p w:rsidR="00E60235" w:rsidRPr="006A57B3" w:rsidRDefault="00E60235" w:rsidP="00E60235">
      <w:proofErr w:type="gramStart"/>
      <w:r w:rsidRPr="006A57B3">
        <w:t xml:space="preserve"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п.п.5.1, 5.3., 5.9, 5.10 </w:t>
      </w:r>
      <w:proofErr w:type="spellStart"/>
      <w:r w:rsidRPr="006A57B3">
        <w:t>СНиП</w:t>
      </w:r>
      <w:proofErr w:type="spellEnd"/>
      <w:r w:rsidRPr="006A57B3">
        <w:t xml:space="preserve"> 2.01.51-90).</w:t>
      </w:r>
      <w:proofErr w:type="gramEnd"/>
    </w:p>
    <w:p w:rsidR="00E60235" w:rsidRPr="006A57B3" w:rsidRDefault="00E60235" w:rsidP="00C20C63">
      <w:r w:rsidRPr="006A57B3">
        <w:t xml:space="preserve"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</w:t>
      </w:r>
      <w:proofErr w:type="spellStart"/>
      <w:r w:rsidRPr="006A57B3">
        <w:t>газо</w:t>
      </w:r>
      <w:proofErr w:type="spellEnd"/>
      <w:r w:rsidRPr="006A57B3">
        <w:t>- и водоснабжения, лечебных учреждений и др.) в условиях мирного и военного времени.</w:t>
      </w:r>
    </w:p>
    <w:p w:rsidR="00E60235" w:rsidRPr="006A57B3" w:rsidRDefault="00E60235" w:rsidP="00C20C63">
      <w:r w:rsidRPr="006A57B3"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:rsidR="00E60235" w:rsidRPr="006A57B3" w:rsidRDefault="00E60235" w:rsidP="00C20C63">
      <w:r w:rsidRPr="006A57B3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E60235" w:rsidRPr="006A57B3" w:rsidRDefault="00E60235" w:rsidP="00C20C63">
      <w:r w:rsidRPr="006A57B3">
        <w:t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:rsidR="00E60235" w:rsidRPr="006A57B3" w:rsidRDefault="00E60235" w:rsidP="00C20C63">
      <w:r w:rsidRPr="006A57B3"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:rsidR="00E60235" w:rsidRPr="006A57B3" w:rsidRDefault="00E60235" w:rsidP="00C20C63">
      <w:r w:rsidRPr="006A57B3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49" w:name="_Toc372535757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449"/>
    </w:p>
    <w:p w:rsidR="00553921" w:rsidRPr="006A57B3" w:rsidRDefault="00553921" w:rsidP="00553921">
      <w:pPr>
        <w:shd w:val="clear" w:color="auto" w:fill="FFFFFF"/>
        <w:ind w:firstLine="709"/>
      </w:pPr>
      <w:r w:rsidRPr="006A57B3">
        <w:t>На территории сельсовета газифицированы два  населённых пункта (Первоавгустовский и Бычки),  в которых  до 97%  потребителей газифицировано.</w:t>
      </w:r>
    </w:p>
    <w:p w:rsidR="00553921" w:rsidRPr="006A57B3" w:rsidRDefault="00553921" w:rsidP="00553921">
      <w:pPr>
        <w:shd w:val="clear" w:color="auto" w:fill="FFFFFF"/>
        <w:ind w:firstLine="709"/>
      </w:pPr>
      <w:r w:rsidRPr="006A57B3">
        <w:t xml:space="preserve"> Система газоснабжения включает 8 распределительных пункта и до 22.83 км газовых сетей 2-й категории.</w:t>
      </w:r>
    </w:p>
    <w:p w:rsidR="00553921" w:rsidRPr="006A57B3" w:rsidRDefault="00553921" w:rsidP="00553921">
      <w:pPr>
        <w:pStyle w:val="af0"/>
        <w:spacing w:after="0"/>
        <w:ind w:left="0"/>
        <w:rPr>
          <w:b/>
          <w:i/>
        </w:rPr>
      </w:pPr>
      <w:r w:rsidRPr="006A57B3"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:rsidR="00E60235" w:rsidRPr="006A57B3" w:rsidRDefault="00E60235" w:rsidP="00E60235">
      <w:pPr>
        <w:pStyle w:val="af0"/>
        <w:spacing w:after="0"/>
        <w:ind w:left="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(предложения).</w:t>
      </w:r>
    </w:p>
    <w:p w:rsidR="00E60235" w:rsidRPr="006A57B3" w:rsidRDefault="00E60235" w:rsidP="00204350">
      <w:r w:rsidRPr="006A57B3">
        <w:t>При проектировании реконструкции, и строительства систем газоснабжения при развитии проектной застройки насел</w:t>
      </w:r>
      <w:r w:rsidR="00C3065E" w:rsidRPr="006A57B3">
        <w:t>е</w:t>
      </w:r>
      <w:r w:rsidRPr="006A57B3">
        <w:t xml:space="preserve">нных пунктов,  для снижения риска при воздействии поражающих факторов техногенных и военных ЧС, необходимо учитывать положения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E60235" w:rsidRPr="006A57B3" w:rsidRDefault="00E60235" w:rsidP="00E60235">
      <w:r w:rsidRPr="006A57B3">
        <w:t xml:space="preserve">Газоснабжение территории разрабатывается в соответствии с требованиями </w:t>
      </w:r>
      <w:proofErr w:type="spellStart"/>
      <w:r w:rsidRPr="006A57B3">
        <w:t>СНиП</w:t>
      </w:r>
      <w:proofErr w:type="spellEnd"/>
      <w:r w:rsidRPr="006A57B3">
        <w:t xml:space="preserve"> 42-01-2002 </w:t>
      </w:r>
      <w:r w:rsidR="00653EC2" w:rsidRPr="006A57B3">
        <w:t>«</w:t>
      </w:r>
      <w:r w:rsidRPr="006A57B3">
        <w:t>Газораспределительные системы</w:t>
      </w:r>
      <w:r w:rsidR="00653EC2" w:rsidRPr="006A57B3">
        <w:t>»</w:t>
      </w:r>
      <w:r w:rsidRPr="006A57B3">
        <w:t xml:space="preserve">; ПБ 12-529-03 </w:t>
      </w:r>
      <w:r w:rsidR="00653EC2" w:rsidRPr="006A57B3">
        <w:t>«</w:t>
      </w:r>
      <w:r w:rsidRPr="006A57B3">
        <w:t xml:space="preserve">Правил безопасности систем газораспределения и </w:t>
      </w:r>
      <w:proofErr w:type="spellStart"/>
      <w:r w:rsidRPr="006A57B3">
        <w:t>газопотребления</w:t>
      </w:r>
      <w:proofErr w:type="spellEnd"/>
      <w:r w:rsidRPr="006A57B3">
        <w:t xml:space="preserve"> и учитывает требования Федерального закона от 21.07.97г. № 116-ФЗ </w:t>
      </w:r>
      <w:r w:rsidR="00653EC2" w:rsidRPr="006A57B3">
        <w:t>«</w:t>
      </w:r>
      <w:r w:rsidRPr="006A57B3">
        <w:t>О промышленной безопасности опасных производственных объектов</w:t>
      </w:r>
      <w:r w:rsidR="00653EC2" w:rsidRPr="006A57B3">
        <w:t>»</w:t>
      </w:r>
      <w:r w:rsidRPr="006A57B3">
        <w:t>.</w:t>
      </w:r>
    </w:p>
    <w:p w:rsidR="009764ED" w:rsidRPr="006A57B3" w:rsidRDefault="009764ED" w:rsidP="00817A66">
      <w:pPr>
        <w:pStyle w:val="3"/>
        <w:keepNext w:val="0"/>
        <w:keepLines w:val="0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50" w:name="_Toc372535758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теплоснабжения</w:t>
      </w:r>
      <w:bookmarkEnd w:id="450"/>
    </w:p>
    <w:p w:rsidR="00486357" w:rsidRPr="006A57B3" w:rsidRDefault="00486357" w:rsidP="00486357">
      <w:r w:rsidRPr="006A57B3">
        <w:t>Теплоснабжение объектов жилой и социальной сфер на территории сельсовета осуществляется индивидуально (</w:t>
      </w:r>
      <w:proofErr w:type="spellStart"/>
      <w:r w:rsidRPr="006A57B3">
        <w:t>теплоисточники</w:t>
      </w:r>
      <w:proofErr w:type="spellEnd"/>
      <w:r w:rsidRPr="006A57B3">
        <w:t xml:space="preserve"> в частных домовладениях и на объектах административного и социального назначения) с использованием тв</w:t>
      </w:r>
      <w:r w:rsidR="00C3065E" w:rsidRPr="006A57B3">
        <w:t>е</w:t>
      </w:r>
      <w:r w:rsidRPr="006A57B3">
        <w:t xml:space="preserve">рдого топлива,  электроэнергии, газа. </w:t>
      </w:r>
    </w:p>
    <w:p w:rsidR="00486357" w:rsidRPr="006A57B3" w:rsidRDefault="00486357" w:rsidP="00486357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486357" w:rsidRPr="006A57B3" w:rsidRDefault="00486357" w:rsidP="00486357">
      <w:r w:rsidRPr="006A57B3">
        <w:t>В связи с тем, что насел</w:t>
      </w:r>
      <w:r w:rsidR="00C3065E" w:rsidRPr="006A57B3">
        <w:t>е</w:t>
      </w:r>
      <w:r w:rsidRPr="006A57B3">
        <w:t>нные пункты на территории сельсовета не отнес</w:t>
      </w:r>
      <w:r w:rsidR="00C3065E" w:rsidRPr="006A57B3">
        <w:t>е</w:t>
      </w:r>
      <w:r w:rsidRPr="006A57B3">
        <w:t>ны к территориям по гражданской обороне, ограничений на размещение объектов и сетей теплоснабжения нет.</w:t>
      </w:r>
    </w:p>
    <w:p w:rsidR="00486357" w:rsidRPr="006A57B3" w:rsidRDefault="00486357" w:rsidP="00486357">
      <w:r w:rsidRPr="006A57B3">
        <w:t>При пересмотре системы теплоснабжения насел</w:t>
      </w:r>
      <w:r w:rsidR="00C3065E" w:rsidRPr="006A57B3">
        <w:t>е</w:t>
      </w:r>
      <w:r w:rsidRPr="006A57B3">
        <w:t>нных пунктов сельсовета, требуется руководствоваться положениями</w:t>
      </w:r>
      <w:r w:rsidRPr="006A57B3">
        <w:rPr>
          <w:b/>
        </w:rPr>
        <w:t xml:space="preserve"> </w:t>
      </w:r>
      <w:r w:rsidRPr="006A57B3">
        <w:t>пунктов 7.14-7.16</w:t>
      </w:r>
      <w:r w:rsidRPr="006A57B3">
        <w:rPr>
          <w:b/>
        </w:rPr>
        <w:t xml:space="preserve"> </w:t>
      </w:r>
      <w:proofErr w:type="spellStart"/>
      <w:r w:rsidRPr="006A57B3">
        <w:t>СНиП</w:t>
      </w:r>
      <w:proofErr w:type="spellEnd"/>
      <w:r w:rsidRPr="006A57B3">
        <w:t xml:space="preserve"> 2.07.01-89*, а также положениями ФЗ-190 </w:t>
      </w:r>
      <w:r w:rsidR="00653EC2" w:rsidRPr="006A57B3">
        <w:t>«</w:t>
      </w:r>
      <w:r w:rsidRPr="006A57B3">
        <w:t>О теплоснабжении</w:t>
      </w:r>
      <w:r w:rsidR="00653EC2" w:rsidRPr="006A57B3">
        <w:t>»</w:t>
      </w:r>
      <w:r w:rsidRPr="006A57B3">
        <w:t xml:space="preserve">, в том числе – в части, касающейся  устойчивости функционирования (дублирование основных элементов, резервирование по виду топлива на </w:t>
      </w:r>
      <w:proofErr w:type="spellStart"/>
      <w:r w:rsidRPr="006A57B3">
        <w:t>теплоисточниках</w:t>
      </w:r>
      <w:proofErr w:type="spellEnd"/>
      <w:r w:rsidRPr="006A57B3">
        <w:t>).</w:t>
      </w:r>
    </w:p>
    <w:p w:rsidR="009764ED" w:rsidRPr="006A57B3" w:rsidRDefault="009764ED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1" w:name="_Toc372535759"/>
      <w:r w:rsidRPr="006A57B3">
        <w:rPr>
          <w:rFonts w:ascii="Times New Roman" w:hAnsi="Times New Roman" w:cs="Times New Roman"/>
          <w:i w:val="0"/>
          <w:sz w:val="30"/>
          <w:szCs w:val="30"/>
        </w:rPr>
        <w:t>Система  оповещения населения о чрезвычайных ситуациях и система оповещения ГО</w:t>
      </w:r>
      <w:bookmarkEnd w:id="451"/>
    </w:p>
    <w:p w:rsidR="005D3ED5" w:rsidRPr="006A57B3" w:rsidRDefault="005D3ED5" w:rsidP="00817A66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52" w:name="_Toc372535760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Электросвязь, проводное вещание и телевидение</w:t>
      </w:r>
      <w:bookmarkEnd w:id="452"/>
    </w:p>
    <w:p w:rsidR="00486357" w:rsidRPr="006A57B3" w:rsidRDefault="00486357" w:rsidP="00486357">
      <w:r w:rsidRPr="006A57B3">
        <w:t xml:space="preserve"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</w:t>
      </w:r>
      <w:proofErr w:type="gramStart"/>
      <w:r w:rsidRPr="006A57B3">
        <w:t>приходится</w:t>
      </w:r>
      <w:proofErr w:type="gramEnd"/>
      <w:r w:rsidRPr="006A57B3">
        <w:t xml:space="preserve"> 90 % всех абонентов области является Курский филиал ОАО </w:t>
      </w:r>
      <w:r w:rsidR="00653EC2" w:rsidRPr="006A57B3">
        <w:t>«</w:t>
      </w:r>
      <w:proofErr w:type="spellStart"/>
      <w:r w:rsidRPr="006A57B3">
        <w:t>ЦентрТелеком</w:t>
      </w:r>
      <w:proofErr w:type="spellEnd"/>
      <w:r w:rsidR="00653EC2" w:rsidRPr="006A57B3">
        <w:t>»</w:t>
      </w:r>
      <w:r w:rsidRPr="006A57B3">
        <w:t>.</w:t>
      </w:r>
    </w:p>
    <w:p w:rsidR="00486357" w:rsidRPr="006A57B3" w:rsidRDefault="00486357" w:rsidP="00486357">
      <w:r w:rsidRPr="006A57B3">
        <w:t>С 2010г. предприятие переходит к волоконно-оптическим линиям связи, цифровым АТС.</w:t>
      </w:r>
    </w:p>
    <w:p w:rsidR="00486357" w:rsidRPr="006A57B3" w:rsidRDefault="00486357" w:rsidP="00486357">
      <w:r w:rsidRPr="006A57B3">
        <w:t xml:space="preserve">Услуги междугородной и международной связи оказывают два оператора: ОАО </w:t>
      </w:r>
      <w:r w:rsidR="00653EC2" w:rsidRPr="006A57B3">
        <w:t>«</w:t>
      </w:r>
      <w:proofErr w:type="spellStart"/>
      <w:r w:rsidRPr="006A57B3">
        <w:t>Ростелеком</w:t>
      </w:r>
      <w:proofErr w:type="spellEnd"/>
      <w:r w:rsidR="00653EC2" w:rsidRPr="006A57B3">
        <w:t>»</w:t>
      </w:r>
      <w:r w:rsidRPr="006A57B3">
        <w:t xml:space="preserve"> и ОАО </w:t>
      </w:r>
      <w:r w:rsidR="00653EC2" w:rsidRPr="006A57B3">
        <w:t>«</w:t>
      </w:r>
      <w:r w:rsidRPr="006A57B3">
        <w:t xml:space="preserve">Межрегиональный </w:t>
      </w:r>
      <w:proofErr w:type="spellStart"/>
      <w:r w:rsidRPr="006A57B3">
        <w:t>ТранзитТелеком</w:t>
      </w:r>
      <w:proofErr w:type="spellEnd"/>
      <w:r w:rsidR="00653EC2" w:rsidRPr="006A57B3">
        <w:t>»</w:t>
      </w:r>
    </w:p>
    <w:p w:rsidR="00486357" w:rsidRPr="006A57B3" w:rsidRDefault="00486357" w:rsidP="00486357">
      <w:r w:rsidRPr="006A57B3">
        <w:t xml:space="preserve">Услуги связи осуществляются через </w:t>
      </w:r>
      <w:proofErr w:type="gramStart"/>
      <w:r w:rsidRPr="006A57B3">
        <w:t>РУС</w:t>
      </w:r>
      <w:proofErr w:type="gramEnd"/>
      <w:r w:rsidRPr="006A57B3">
        <w:t>.</w:t>
      </w:r>
    </w:p>
    <w:p w:rsidR="00486357" w:rsidRPr="006A57B3" w:rsidRDefault="00486357" w:rsidP="00486357">
      <w:r w:rsidRPr="006A57B3">
        <w:t xml:space="preserve">Основные услуги мобильной (сотовой) телефонной связи оказывают четыре оператора сотовой связи: Курский филиал ОАО </w:t>
      </w:r>
      <w:r w:rsidR="00653EC2" w:rsidRPr="006A57B3">
        <w:t>«</w:t>
      </w:r>
      <w:proofErr w:type="spellStart"/>
      <w:r w:rsidRPr="006A57B3">
        <w:t>ВымпелКом</w:t>
      </w:r>
      <w:proofErr w:type="spellEnd"/>
      <w:r w:rsidR="00653EC2" w:rsidRPr="006A57B3">
        <w:t>»</w:t>
      </w:r>
      <w:r w:rsidRPr="006A57B3">
        <w:t xml:space="preserve"> (</w:t>
      </w:r>
      <w:proofErr w:type="spellStart"/>
      <w:r w:rsidRPr="006A57B3">
        <w:t>БиЛайн</w:t>
      </w:r>
      <w:proofErr w:type="spellEnd"/>
      <w:r w:rsidRPr="006A57B3">
        <w:t xml:space="preserve">), Курский филиал ОАО </w:t>
      </w:r>
      <w:r w:rsidR="00653EC2" w:rsidRPr="006A57B3">
        <w:t>«</w:t>
      </w:r>
      <w:r w:rsidRPr="006A57B3">
        <w:t>МТС</w:t>
      </w:r>
      <w:r w:rsidR="00653EC2" w:rsidRPr="006A57B3">
        <w:t>»</w:t>
      </w:r>
      <w:r w:rsidRPr="006A57B3">
        <w:t xml:space="preserve">, Курский филиал ОАО </w:t>
      </w:r>
      <w:r w:rsidR="00653EC2" w:rsidRPr="006A57B3">
        <w:t>«</w:t>
      </w:r>
      <w:proofErr w:type="spellStart"/>
      <w:r w:rsidRPr="006A57B3">
        <w:t>Мобиком-Центр</w:t>
      </w:r>
      <w:proofErr w:type="spellEnd"/>
      <w:r w:rsidR="00653EC2" w:rsidRPr="006A57B3">
        <w:t>»</w:t>
      </w:r>
      <w:r w:rsidRPr="006A57B3">
        <w:t xml:space="preserve"> (Мегафон) и ЗАО </w:t>
      </w:r>
      <w:r w:rsidR="00653EC2" w:rsidRPr="006A57B3">
        <w:t>«</w:t>
      </w:r>
      <w:r w:rsidRPr="006A57B3">
        <w:t>Курская сотовая связь</w:t>
      </w:r>
      <w:r w:rsidR="00653EC2" w:rsidRPr="006A57B3">
        <w:t>»</w:t>
      </w:r>
      <w:r w:rsidRPr="006A57B3">
        <w:t xml:space="preserve"> (Теле-2).</w:t>
      </w:r>
    </w:p>
    <w:p w:rsidR="00486357" w:rsidRPr="006A57B3" w:rsidRDefault="00486357" w:rsidP="00486357">
      <w:pPr>
        <w:ind w:firstLine="900"/>
      </w:pPr>
      <w:r w:rsidRPr="006A57B3">
        <w:t xml:space="preserve">На территории сельсовета по эфиру распространяется девять общефедеральных телевизионных программ: </w:t>
      </w:r>
      <w:r w:rsidR="00653EC2" w:rsidRPr="006A57B3">
        <w:t>«</w:t>
      </w:r>
      <w:r w:rsidRPr="006A57B3">
        <w:t>ОРТ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РТР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ТВЦ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НТВ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Культура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СТС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REN TV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ТНТ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7ТВ</w:t>
      </w:r>
      <w:r w:rsidR="00653EC2" w:rsidRPr="006A57B3">
        <w:t>»</w:t>
      </w:r>
      <w:r w:rsidRPr="006A57B3">
        <w:t xml:space="preserve"> и пять местных: ГТРК </w:t>
      </w:r>
      <w:r w:rsidR="00653EC2" w:rsidRPr="006A57B3">
        <w:t>«</w:t>
      </w:r>
      <w:r w:rsidRPr="006A57B3">
        <w:t>Курск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proofErr w:type="spellStart"/>
      <w:r w:rsidRPr="006A57B3">
        <w:t>ТВЦ-Курск</w:t>
      </w:r>
      <w:proofErr w:type="spellEnd"/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Такт</w:t>
      </w:r>
      <w:r w:rsidR="00653EC2" w:rsidRPr="006A57B3">
        <w:t>»</w:t>
      </w:r>
      <w:r w:rsidRPr="006A57B3">
        <w:t xml:space="preserve">, ТВ-6 </w:t>
      </w:r>
      <w:r w:rsidR="00653EC2" w:rsidRPr="006A57B3">
        <w:t>«</w:t>
      </w:r>
      <w:r w:rsidRPr="006A57B3">
        <w:t>Курск</w:t>
      </w:r>
      <w:r w:rsidR="00653EC2" w:rsidRPr="006A57B3">
        <w:t>»</w:t>
      </w:r>
      <w:r w:rsidRPr="006A57B3">
        <w:t xml:space="preserve">, </w:t>
      </w:r>
      <w:r w:rsidR="00653EC2" w:rsidRPr="006A57B3">
        <w:t>«</w:t>
      </w:r>
      <w:r w:rsidRPr="006A57B3">
        <w:t>Курское региональное телевидение</w:t>
      </w:r>
      <w:r w:rsidR="00653EC2" w:rsidRPr="006A57B3">
        <w:t>»</w:t>
      </w:r>
      <w:r w:rsidRPr="006A57B3">
        <w:t xml:space="preserve"> (</w:t>
      </w:r>
      <w:r w:rsidR="00653EC2" w:rsidRPr="006A57B3">
        <w:t>«</w:t>
      </w:r>
      <w:r w:rsidRPr="006A57B3">
        <w:t>КРТ</w:t>
      </w:r>
      <w:r w:rsidR="00653EC2" w:rsidRPr="006A57B3">
        <w:t>»</w:t>
      </w:r>
      <w:r w:rsidRPr="006A57B3">
        <w:t>).</w:t>
      </w:r>
    </w:p>
    <w:p w:rsidR="00486357" w:rsidRPr="006A57B3" w:rsidRDefault="00486357" w:rsidP="00486357">
      <w:r w:rsidRPr="006A57B3"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653EC2" w:rsidRPr="006A57B3">
        <w:t>«</w:t>
      </w:r>
      <w:r w:rsidRPr="006A57B3">
        <w:t>Российская телевизионная и радиовещательная сеть</w:t>
      </w:r>
      <w:r w:rsidR="00653EC2" w:rsidRPr="006A57B3">
        <w:t>»</w:t>
      </w:r>
      <w:r w:rsidRPr="006A57B3">
        <w:t xml:space="preserve"> (ОРТПЦ).</w:t>
      </w:r>
    </w:p>
    <w:p w:rsidR="00486357" w:rsidRPr="006A57B3" w:rsidRDefault="00486357" w:rsidP="00486357">
      <w:proofErr w:type="gramStart"/>
      <w:r w:rsidRPr="006A57B3">
        <w:t xml:space="preserve">Администрация сельсовета через РУС и мобильной связью соединена с ЕДДС района и имеет выход на ОСОДУ Курской области, ФКУ </w:t>
      </w:r>
      <w:r w:rsidR="00653EC2" w:rsidRPr="006A57B3">
        <w:t>«</w:t>
      </w:r>
      <w:r w:rsidRPr="006A57B3">
        <w:t>ЦУКС ГУ МЧС России по Курской области</w:t>
      </w:r>
      <w:r w:rsidR="00653EC2" w:rsidRPr="006A57B3">
        <w:t>»</w:t>
      </w:r>
      <w:r w:rsidRPr="006A57B3">
        <w:t>.</w:t>
      </w:r>
      <w:proofErr w:type="gramEnd"/>
    </w:p>
    <w:p w:rsidR="00486357" w:rsidRPr="006A57B3" w:rsidRDefault="00486357" w:rsidP="00486357">
      <w:r w:rsidRPr="006A57B3">
        <w:t>С территории сельсовета по мобильной и проводной телефонной связи осуществляется при</w:t>
      </w:r>
      <w:r w:rsidR="00C3065E" w:rsidRPr="006A57B3">
        <w:t>е</w:t>
      </w:r>
      <w:r w:rsidRPr="006A57B3">
        <w:t xml:space="preserve">м сообщений  на единый телефон службы </w:t>
      </w:r>
      <w:r w:rsidR="00653EC2" w:rsidRPr="006A57B3">
        <w:t>«</w:t>
      </w:r>
      <w:r w:rsidRPr="006A57B3">
        <w:t>112</w:t>
      </w:r>
      <w:r w:rsidR="00653EC2" w:rsidRPr="006A57B3">
        <w:t>»</w:t>
      </w:r>
      <w:r w:rsidRPr="006A57B3">
        <w:t>, размещ</w:t>
      </w:r>
      <w:r w:rsidR="00C3065E" w:rsidRPr="006A57B3">
        <w:t>е</w:t>
      </w:r>
      <w:r w:rsidRPr="006A57B3">
        <w:t>нной в здании Администрации района.</w:t>
      </w:r>
    </w:p>
    <w:p w:rsidR="00486357" w:rsidRPr="006A57B3" w:rsidRDefault="00486357" w:rsidP="00486357">
      <w:r w:rsidRPr="006A57B3">
        <w:t xml:space="preserve">С созданием в 2010г. службы </w:t>
      </w:r>
      <w:r w:rsidR="00653EC2" w:rsidRPr="006A57B3">
        <w:t>«</w:t>
      </w:r>
      <w:r w:rsidRPr="006A57B3">
        <w:t>112</w:t>
      </w:r>
      <w:r w:rsidR="00653EC2" w:rsidRPr="006A57B3">
        <w:t>»</w:t>
      </w:r>
      <w:r w:rsidRPr="006A57B3">
        <w:t>, 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:rsidR="00486357" w:rsidRPr="006A57B3" w:rsidRDefault="00486357" w:rsidP="00486357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486357" w:rsidRPr="006A57B3" w:rsidRDefault="00486357" w:rsidP="00486357">
      <w:r w:rsidRPr="006A57B3"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:rsidR="00486357" w:rsidRPr="006A57B3" w:rsidRDefault="00486357" w:rsidP="00486357">
      <w:r w:rsidRPr="006A57B3"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 раздела 6 </w:t>
      </w:r>
      <w:proofErr w:type="spellStart"/>
      <w:r w:rsidRPr="006A57B3">
        <w:rPr>
          <w:snapToGrid w:val="0"/>
        </w:rPr>
        <w:t>СНиП</w:t>
      </w:r>
      <w:proofErr w:type="spellEnd"/>
      <w:r w:rsidRPr="006A57B3">
        <w:rPr>
          <w:snapToGrid w:val="0"/>
        </w:rPr>
        <w:t xml:space="preserve"> 2.01.51-90.</w:t>
      </w:r>
    </w:p>
    <w:p w:rsidR="00486357" w:rsidRPr="006A57B3" w:rsidRDefault="00486357" w:rsidP="00486357">
      <w:pPr>
        <w:rPr>
          <w:i/>
        </w:rPr>
      </w:pPr>
      <w:r w:rsidRPr="006A57B3"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:rsidR="00486357" w:rsidRPr="006A57B3" w:rsidRDefault="00486357" w:rsidP="00486357">
      <w:pPr>
        <w:shd w:val="clear" w:color="auto" w:fill="FFFFFF"/>
        <w:tabs>
          <w:tab w:val="left" w:pos="1099"/>
        </w:tabs>
      </w:pPr>
      <w:r w:rsidRPr="006A57B3"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:rsidR="00486357" w:rsidRPr="006A57B3" w:rsidRDefault="00486357" w:rsidP="00486357">
      <w:pPr>
        <w:shd w:val="clear" w:color="auto" w:fill="FFFFFF"/>
      </w:pPr>
      <w:r w:rsidRPr="006A57B3"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:rsidR="00486357" w:rsidRPr="006A57B3" w:rsidRDefault="00486357" w:rsidP="00486357">
      <w:r w:rsidRPr="006A57B3"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:rsidR="00486357" w:rsidRPr="006A57B3" w:rsidRDefault="00486357" w:rsidP="00486357">
      <w:pPr>
        <w:shd w:val="clear" w:color="auto" w:fill="FFFFFF"/>
        <w:autoSpaceDE w:val="0"/>
        <w:autoSpaceDN w:val="0"/>
        <w:adjustRightInd w:val="0"/>
      </w:pPr>
      <w:r w:rsidRPr="006A57B3"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:rsidR="00486357" w:rsidRPr="006A57B3" w:rsidRDefault="00486357" w:rsidP="00486357">
      <w:pPr>
        <w:shd w:val="clear" w:color="auto" w:fill="FFFFFF"/>
      </w:pPr>
      <w:r w:rsidRPr="006A57B3">
        <w:t xml:space="preserve">- прокладку кабелей </w:t>
      </w:r>
      <w:proofErr w:type="spellStart"/>
      <w:r w:rsidRPr="006A57B3">
        <w:t>межшкафных</w:t>
      </w:r>
      <w:proofErr w:type="spellEnd"/>
      <w:r w:rsidRPr="006A57B3">
        <w:t xml:space="preserve"> связей с расчетом передачи части абонентской емкости из каждого района АТС в соседние районы;</w:t>
      </w:r>
    </w:p>
    <w:p w:rsidR="00486357" w:rsidRPr="006A57B3" w:rsidRDefault="00486357" w:rsidP="00486357">
      <w:pPr>
        <w:shd w:val="clear" w:color="auto" w:fill="FFFFFF"/>
      </w:pPr>
      <w:r w:rsidRPr="006A57B3">
        <w:t>- прокладку соединительных кабелей от ведомственных А</w:t>
      </w:r>
      <w:proofErr w:type="gramStart"/>
      <w:r w:rsidRPr="006A57B3">
        <w:t>ТС к бл</w:t>
      </w:r>
      <w:proofErr w:type="gramEnd"/>
      <w:r w:rsidRPr="006A57B3">
        <w:t>ижайшим распределительным шкафам городской телефонной сети;</w:t>
      </w:r>
    </w:p>
    <w:p w:rsidR="00486357" w:rsidRPr="006A57B3" w:rsidRDefault="00486357" w:rsidP="00486357">
      <w:pPr>
        <w:shd w:val="clear" w:color="auto" w:fill="FFFFFF"/>
      </w:pPr>
      <w:r w:rsidRPr="006A57B3">
        <w:t xml:space="preserve">- 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:rsidR="00486357" w:rsidRPr="006A57B3" w:rsidRDefault="00486357" w:rsidP="00486357">
      <w:pPr>
        <w:shd w:val="clear" w:color="auto" w:fill="FFFFFF"/>
      </w:pPr>
      <w:r w:rsidRPr="006A57B3"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:rsidR="00486357" w:rsidRPr="006A57B3" w:rsidRDefault="00486357" w:rsidP="00486357">
      <w:pPr>
        <w:shd w:val="clear" w:color="auto" w:fill="FFFFFF"/>
      </w:pPr>
      <w:r w:rsidRPr="006A57B3"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:rsidR="00486357" w:rsidRPr="006A57B3" w:rsidRDefault="00486357" w:rsidP="00486357">
      <w:pPr>
        <w:shd w:val="clear" w:color="auto" w:fill="FFFFFF"/>
      </w:pPr>
      <w:r w:rsidRPr="006A57B3">
        <w:t>- кабельные линии связи;</w:t>
      </w:r>
    </w:p>
    <w:p w:rsidR="00486357" w:rsidRPr="006A57B3" w:rsidRDefault="00486357" w:rsidP="00486357">
      <w:pPr>
        <w:shd w:val="clear" w:color="auto" w:fill="FFFFFF"/>
      </w:pPr>
      <w:r w:rsidRPr="006A57B3">
        <w:t>- подвижные средства резервирования станционных устройств;</w:t>
      </w:r>
    </w:p>
    <w:p w:rsidR="00486357" w:rsidRPr="006A57B3" w:rsidRDefault="00486357" w:rsidP="00486357">
      <w:pPr>
        <w:shd w:val="clear" w:color="auto" w:fill="FFFFFF"/>
      </w:pPr>
      <w:r w:rsidRPr="006A57B3">
        <w:t>- резервные подвижные средства оповещения сетей проводного вещания всех городов и районных центров.</w:t>
      </w:r>
    </w:p>
    <w:p w:rsidR="009764ED" w:rsidRPr="006A57B3" w:rsidRDefault="009764ED" w:rsidP="00817A66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53" w:name="_Toc372535761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Локальные системы оповещения в районах размещения потенциально опасных объектов</w:t>
      </w:r>
      <w:bookmarkEnd w:id="453"/>
    </w:p>
    <w:p w:rsidR="005D3ED5" w:rsidRPr="006A57B3" w:rsidRDefault="005D3ED5" w:rsidP="005D3ED5">
      <w:pPr>
        <w:autoSpaceDE w:val="0"/>
        <w:autoSpaceDN w:val="0"/>
        <w:adjustRightInd w:val="0"/>
      </w:pPr>
      <w:r w:rsidRPr="006A57B3">
        <w:t xml:space="preserve">На территории сельсовета    химически опасных  объектов, представляющих в случае аварии опасность для населения нет. </w:t>
      </w:r>
    </w:p>
    <w:p w:rsidR="005D3ED5" w:rsidRPr="006A57B3" w:rsidRDefault="005D3ED5" w:rsidP="005D3ED5">
      <w:pPr>
        <w:autoSpaceDE w:val="0"/>
        <w:autoSpaceDN w:val="0"/>
        <w:adjustRightInd w:val="0"/>
        <w:ind w:firstLine="700"/>
      </w:pPr>
      <w:r w:rsidRPr="006A57B3">
        <w:t>Строительство вышеуказанных объектов без предварительного согласования с Главным управлением МЧС России по Курской области не предусматривать.</w:t>
      </w:r>
    </w:p>
    <w:p w:rsidR="005D3ED5" w:rsidRPr="006A57B3" w:rsidRDefault="005D3ED5" w:rsidP="005D3ED5">
      <w:pPr>
        <w:rPr>
          <w:lang w:eastAsia="ru-RU"/>
        </w:rPr>
      </w:pPr>
      <w:r w:rsidRPr="006A57B3">
        <w:t xml:space="preserve">Согласно Постановления </w:t>
      </w:r>
      <w:proofErr w:type="gramStart"/>
      <w:r w:rsidRPr="006A57B3">
        <w:t>СМ</w:t>
      </w:r>
      <w:proofErr w:type="gramEnd"/>
      <w:r w:rsidRPr="006A57B3">
        <w:t xml:space="preserve"> - Правительства РФ от 01.03.93 г. № 178 </w:t>
      </w:r>
      <w:r w:rsidR="00653EC2" w:rsidRPr="006A57B3">
        <w:t>«</w:t>
      </w:r>
      <w:r w:rsidRPr="006A57B3">
        <w:t>О создании локальных систем оповещения в районах размещения потенциально опасных объектов</w:t>
      </w:r>
      <w:r w:rsidR="00653EC2" w:rsidRPr="006A57B3">
        <w:t>»</w:t>
      </w:r>
      <w:r w:rsidRPr="006A57B3"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</w:t>
      </w:r>
    </w:p>
    <w:p w:rsidR="009764ED" w:rsidRPr="006A57B3" w:rsidRDefault="009764ED" w:rsidP="00817A66">
      <w:pPr>
        <w:pStyle w:val="3"/>
        <w:numPr>
          <w:ilvl w:val="2"/>
          <w:numId w:val="6"/>
        </w:numPr>
        <w:suppressAutoHyphens/>
        <w:spacing w:befor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54" w:name="_Toc372535762"/>
      <w:r w:rsidRPr="006A57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оповещения ГО</w:t>
      </w:r>
      <w:bookmarkEnd w:id="454"/>
    </w:p>
    <w:p w:rsidR="00455980" w:rsidRPr="006A57B3" w:rsidRDefault="00455980" w:rsidP="00455980">
      <w:pPr>
        <w:ind w:firstLine="709"/>
      </w:pPr>
      <w:r w:rsidRPr="006A57B3">
        <w:t>Администрация сельсовета оповещается по МГТС с ЕДДС района. Основное (сельское) население сельсовета в насел</w:t>
      </w:r>
      <w:r w:rsidR="00C3065E" w:rsidRPr="006A57B3">
        <w:t>е</w:t>
      </w:r>
      <w:r w:rsidRPr="006A57B3">
        <w:t>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16 часов.</w:t>
      </w:r>
    </w:p>
    <w:p w:rsidR="00455980" w:rsidRPr="006A57B3" w:rsidRDefault="00455980" w:rsidP="00455980">
      <w:pPr>
        <w:ind w:firstLine="709"/>
      </w:pPr>
      <w:r w:rsidRPr="006A57B3">
        <w:t xml:space="preserve">По каналам областного телевещания оповещение сельского населения, в особенности ночью практически неэффективно, т.к. сигнал «Внимание всем», подающийся по сиренам,  в сельской местности не </w:t>
      </w:r>
      <w:proofErr w:type="gramStart"/>
      <w:r w:rsidRPr="006A57B3">
        <w:t>подается</w:t>
      </w:r>
      <w:proofErr w:type="gramEnd"/>
      <w:r w:rsidRPr="006A57B3">
        <w:t xml:space="preserve"> и оповестить сельское население о включении телевизора придется снова-таки по телефонной связи.</w:t>
      </w:r>
    </w:p>
    <w:p w:rsidR="00455980" w:rsidRPr="006A57B3" w:rsidRDefault="00455980" w:rsidP="00455980">
      <w:pPr>
        <w:ind w:firstLine="709"/>
      </w:pPr>
      <w:r w:rsidRPr="006A57B3">
        <w:t xml:space="preserve">Существующая система оповещения не включена в </w:t>
      </w:r>
      <w:proofErr w:type="gramStart"/>
      <w:r w:rsidRPr="006A57B3">
        <w:t>областную</w:t>
      </w:r>
      <w:proofErr w:type="gramEnd"/>
      <w:r w:rsidRPr="006A57B3">
        <w:t xml:space="preserve"> АСЦО и исключает централизованное оповещение населения в сельских насел</w:t>
      </w:r>
      <w:r w:rsidR="00C3065E" w:rsidRPr="006A57B3">
        <w:t>е</w:t>
      </w:r>
      <w:r w:rsidRPr="006A57B3">
        <w:t>нных пунктах.</w:t>
      </w:r>
    </w:p>
    <w:p w:rsidR="00455980" w:rsidRPr="006A57B3" w:rsidRDefault="00455980" w:rsidP="00455980">
      <w:pPr>
        <w:ind w:firstLine="709"/>
      </w:pPr>
      <w:r w:rsidRPr="006A57B3">
        <w:t>Возможности системы оповещения с 2011г.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силами и средствами подсистем РСЧС  на основе ради</w:t>
      </w:r>
      <w:proofErr w:type="gramStart"/>
      <w:r w:rsidRPr="006A57B3">
        <w:t>о-</w:t>
      </w:r>
      <w:proofErr w:type="gramEnd"/>
      <w:r w:rsidRPr="006A57B3">
        <w:t>, мобильных и спутниковых средств связи.</w:t>
      </w:r>
    </w:p>
    <w:p w:rsidR="005D3ED5" w:rsidRPr="006A57B3" w:rsidRDefault="005D3ED5" w:rsidP="005D3ED5">
      <w:pPr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5D3ED5" w:rsidRPr="006A57B3" w:rsidRDefault="005D3ED5" w:rsidP="005D3ED5">
      <w:r w:rsidRPr="006A57B3">
        <w:t xml:space="preserve">Система оповещения руководящего состава, органов управления ГОЧС, населения и сил ГО по сигналам ГО должна обеспечить  оперативное и своевременное доведение сигналов и информации гражданской обороны </w:t>
      </w:r>
      <w:proofErr w:type="gramStart"/>
      <w:r w:rsidRPr="006A57B3">
        <w:t>до</w:t>
      </w:r>
      <w:proofErr w:type="gramEnd"/>
      <w:r w:rsidRPr="006A57B3">
        <w:t>:</w:t>
      </w:r>
    </w:p>
    <w:p w:rsidR="005D3ED5" w:rsidRPr="006A57B3" w:rsidRDefault="005D3ED5" w:rsidP="00817A66">
      <w:pPr>
        <w:pStyle w:val="afa"/>
        <w:numPr>
          <w:ilvl w:val="0"/>
          <w:numId w:val="27"/>
        </w:numPr>
        <w:tabs>
          <w:tab w:val="num" w:pos="426"/>
        </w:tabs>
      </w:pPr>
      <w:r w:rsidRPr="006A57B3">
        <w:t>органов управления;</w:t>
      </w:r>
    </w:p>
    <w:p w:rsidR="005D3ED5" w:rsidRPr="006A57B3" w:rsidRDefault="005D3ED5" w:rsidP="00817A66">
      <w:pPr>
        <w:pStyle w:val="afa"/>
        <w:numPr>
          <w:ilvl w:val="0"/>
          <w:numId w:val="27"/>
        </w:numPr>
        <w:tabs>
          <w:tab w:val="num" w:pos="426"/>
        </w:tabs>
      </w:pPr>
      <w:r w:rsidRPr="006A57B3">
        <w:t>руководящего состава ГО и РСЧС;</w:t>
      </w:r>
    </w:p>
    <w:p w:rsidR="005D3ED5" w:rsidRPr="006A57B3" w:rsidRDefault="005D3ED5" w:rsidP="00817A66">
      <w:pPr>
        <w:pStyle w:val="afa"/>
        <w:numPr>
          <w:ilvl w:val="0"/>
          <w:numId w:val="27"/>
        </w:numPr>
        <w:tabs>
          <w:tab w:val="num" w:pos="426"/>
        </w:tabs>
      </w:pPr>
      <w:r w:rsidRPr="006A57B3">
        <w:t>формирований ГО;</w:t>
      </w:r>
    </w:p>
    <w:p w:rsidR="005D3ED5" w:rsidRPr="006A57B3" w:rsidRDefault="005D3ED5" w:rsidP="00817A66">
      <w:pPr>
        <w:pStyle w:val="afa"/>
        <w:numPr>
          <w:ilvl w:val="0"/>
          <w:numId w:val="27"/>
        </w:numPr>
        <w:tabs>
          <w:tab w:val="num" w:pos="426"/>
        </w:tabs>
      </w:pPr>
      <w:r w:rsidRPr="006A57B3">
        <w:t>населения.</w:t>
      </w:r>
    </w:p>
    <w:p w:rsidR="005D3ED5" w:rsidRPr="006A57B3" w:rsidRDefault="005D3ED5" w:rsidP="005D3ED5">
      <w:r w:rsidRPr="006A57B3">
        <w:t>В том числе:</w:t>
      </w:r>
    </w:p>
    <w:p w:rsidR="005D3ED5" w:rsidRPr="006A57B3" w:rsidRDefault="005D3ED5" w:rsidP="005D3ED5">
      <w:r w:rsidRPr="006A57B3">
        <w:t>- прием сообщений из автоматизированной системы централизованного оповещения населения  Курской  области;</w:t>
      </w:r>
    </w:p>
    <w:p w:rsidR="005D3ED5" w:rsidRPr="006A57B3" w:rsidRDefault="005D3ED5" w:rsidP="005D3ED5">
      <w:r w:rsidRPr="006A57B3">
        <w:t xml:space="preserve">- подачу предупредительного сигнала </w:t>
      </w:r>
      <w:r w:rsidR="00653EC2" w:rsidRPr="006A57B3">
        <w:t>«</w:t>
      </w:r>
      <w:r w:rsidRPr="006A57B3">
        <w:t>Внимание всем!</w:t>
      </w:r>
      <w:r w:rsidR="00653EC2" w:rsidRPr="006A57B3">
        <w:t>»</w:t>
      </w:r>
      <w:r w:rsidRPr="006A57B3">
        <w:t>, сигналов управления и оповещения  ГО;</w:t>
      </w:r>
    </w:p>
    <w:p w:rsidR="005D3ED5" w:rsidRPr="006A57B3" w:rsidRDefault="005D3ED5" w:rsidP="005D3ED5">
      <w:proofErr w:type="gramStart"/>
      <w:r w:rsidRPr="006A57B3">
        <w:t>- доведение информации до работающих на объектах экономики.</w:t>
      </w:r>
      <w:proofErr w:type="gramEnd"/>
    </w:p>
    <w:p w:rsidR="005D3ED5" w:rsidRPr="006A57B3" w:rsidRDefault="005D3ED5" w:rsidP="005D3ED5">
      <w:r w:rsidRPr="006A57B3">
        <w:t>Сети проводного вещания в сво</w:t>
      </w:r>
      <w:r w:rsidR="00C3065E" w:rsidRPr="006A57B3">
        <w:t>е</w:t>
      </w:r>
      <w:r w:rsidRPr="006A57B3">
        <w:t>м составе предусматривают:</w:t>
      </w:r>
    </w:p>
    <w:p w:rsidR="005D3ED5" w:rsidRPr="006A57B3" w:rsidRDefault="005D3ED5" w:rsidP="005D3ED5">
      <w:r w:rsidRPr="006A57B3">
        <w:t>- кабельные линии связи;</w:t>
      </w:r>
    </w:p>
    <w:p w:rsidR="005D3ED5" w:rsidRPr="006A57B3" w:rsidRDefault="005D3ED5" w:rsidP="005D3ED5">
      <w:r w:rsidRPr="006A57B3">
        <w:t>- подвижные средства резервирования стационарных устройств;</w:t>
      </w:r>
    </w:p>
    <w:p w:rsidR="005D3ED5" w:rsidRPr="006A57B3" w:rsidRDefault="005D3ED5" w:rsidP="005D3ED5">
      <w:r w:rsidRPr="006A57B3">
        <w:t>- резервные подвижные средства оповещения сетей проводного вещания.</w:t>
      </w:r>
    </w:p>
    <w:p w:rsidR="005D3ED5" w:rsidRPr="006A57B3" w:rsidRDefault="005D3ED5" w:rsidP="005D3ED5">
      <w:r w:rsidRPr="006A57B3">
        <w:t>Радиотрансляционная сеть должна иметь требуемое по расч</w:t>
      </w:r>
      <w:r w:rsidR="00C3065E" w:rsidRPr="006A57B3">
        <w:t>е</w:t>
      </w:r>
      <w:r w:rsidRPr="006A57B3">
        <w:t>ту число громкоговорящих средств оповещения населения.</w:t>
      </w:r>
    </w:p>
    <w:p w:rsidR="005D3ED5" w:rsidRPr="006A57B3" w:rsidRDefault="005D3ED5" w:rsidP="005D3ED5">
      <w:r w:rsidRPr="006A57B3">
        <w:t>Организация оповещения жителей, не включенных в систему централизованного опо</w:t>
      </w:r>
      <w:r w:rsidRPr="006A57B3"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:rsidR="005D3ED5" w:rsidRPr="006A57B3" w:rsidRDefault="005D3ED5" w:rsidP="005D3ED5">
      <w:proofErr w:type="gramStart"/>
      <w:r w:rsidRPr="006A57B3"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6.10, 6.21 </w:t>
      </w:r>
      <w:proofErr w:type="spellStart"/>
      <w:r w:rsidRPr="006A57B3">
        <w:t>СНиП</w:t>
      </w:r>
      <w:proofErr w:type="spellEnd"/>
      <w:r w:rsidRPr="006A57B3">
        <w:t xml:space="preserve"> 2.01.51-90.) а также пунктов, касающихся органов местного самоуправления </w:t>
      </w:r>
      <w:r w:rsidR="00653EC2" w:rsidRPr="006A57B3">
        <w:t>«</w:t>
      </w:r>
      <w:r w:rsidRPr="006A57B3">
        <w:t>Положения о системах оповещения населения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Приказом МЧС России, </w:t>
      </w:r>
      <w:proofErr w:type="spellStart"/>
      <w:r w:rsidRPr="006A57B3">
        <w:t>Мининформсвязи</w:t>
      </w:r>
      <w:proofErr w:type="spellEnd"/>
      <w:r w:rsidRPr="006A57B3">
        <w:t xml:space="preserve"> России, Минкультуры России от 25 июля </w:t>
      </w:r>
      <w:smartTag w:uri="urn:schemas-microsoft-com:office:smarttags" w:element="metricconverter">
        <w:smartTagPr>
          <w:attr w:name="ProductID" w:val="2006 г"/>
        </w:smartTagPr>
        <w:r w:rsidRPr="006A57B3">
          <w:t>2006 г</w:t>
        </w:r>
      </w:smartTag>
      <w:r w:rsidRPr="006A57B3">
        <w:t>. № 422/90/376.</w:t>
      </w:r>
      <w:proofErr w:type="gramEnd"/>
    </w:p>
    <w:p w:rsidR="005D3ED5" w:rsidRPr="006A57B3" w:rsidRDefault="005D3ED5" w:rsidP="005D3ED5">
      <w:r w:rsidRPr="006A57B3">
        <w:t xml:space="preserve">Основным средством доведения до населения условного сигнала  </w:t>
      </w:r>
      <w:r w:rsidR="00653EC2" w:rsidRPr="006A57B3">
        <w:t>«</w:t>
      </w:r>
      <w:r w:rsidRPr="006A57B3">
        <w:t>Внимание всем!</w:t>
      </w:r>
      <w:r w:rsidR="00653EC2" w:rsidRPr="006A57B3">
        <w:t>»</w:t>
      </w:r>
      <w:r w:rsidRPr="006A57B3">
        <w:t xml:space="preserve"> являются электрические сирены,  которые должны быть установлены на проектируемой территории с таким расчетом, чтобы обеспечить, по возможности, е</w:t>
      </w:r>
      <w:r w:rsidR="00C3065E" w:rsidRPr="006A57B3">
        <w:t>е</w:t>
      </w:r>
      <w:r w:rsidRPr="006A57B3">
        <w:t xml:space="preserve"> сплошное </w:t>
      </w:r>
      <w:proofErr w:type="spellStart"/>
      <w:r w:rsidRPr="006A57B3">
        <w:t>звукопокрытие</w:t>
      </w:r>
      <w:proofErr w:type="spellEnd"/>
      <w:r w:rsidRPr="006A57B3">
        <w:t xml:space="preserve">. </w:t>
      </w:r>
    </w:p>
    <w:p w:rsidR="005D3ED5" w:rsidRPr="006A57B3" w:rsidRDefault="005D3ED5" w:rsidP="005D3ED5">
      <w:r w:rsidRPr="006A57B3"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:rsidR="005D3ED5" w:rsidRPr="006A57B3" w:rsidRDefault="005D3ED5" w:rsidP="005D3ED5">
      <w:r w:rsidRPr="006A57B3">
        <w:t xml:space="preserve">Громкость наиболее распространенной в системах </w:t>
      </w:r>
      <w:proofErr w:type="gramStart"/>
      <w:r w:rsidRPr="006A57B3">
        <w:t>оповещения нашей страны сирены наружной установки типа</w:t>
      </w:r>
      <w:proofErr w:type="gramEnd"/>
      <w:r w:rsidRPr="006A57B3">
        <w:t xml:space="preserve">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6A57B3">
          <w:t>30 м</w:t>
        </w:r>
      </w:smartTag>
      <w:r w:rsidRPr="006A57B3">
        <w:t xml:space="preserve">, что обеспечивает радиус эффективного </w:t>
      </w:r>
      <w:proofErr w:type="spellStart"/>
      <w:r w:rsidRPr="006A57B3">
        <w:t>звукопокрытия</w:t>
      </w:r>
      <w:proofErr w:type="spellEnd"/>
      <w:r w:rsidRPr="006A57B3">
        <w:t xml:space="preserve">  порядка </w:t>
      </w:r>
      <w:smartTag w:uri="urn:schemas-microsoft-com:office:smarttags" w:element="metricconverter">
        <w:smartTagPr>
          <w:attr w:name="ProductID" w:val="0,3 км"/>
        </w:smartTagPr>
        <w:r w:rsidRPr="006A57B3">
          <w:t>0,3 км</w:t>
        </w:r>
      </w:smartTag>
      <w:r w:rsidRPr="006A57B3">
        <w:t>.</w:t>
      </w:r>
    </w:p>
    <w:p w:rsidR="00B5214A" w:rsidRPr="006A57B3" w:rsidRDefault="00553921" w:rsidP="00B5214A">
      <w:pPr>
        <w:pStyle w:val="af0"/>
        <w:spacing w:after="0"/>
        <w:ind w:left="0" w:right="-6" w:firstLine="720"/>
      </w:pPr>
      <w:proofErr w:type="gramStart"/>
      <w:r w:rsidRPr="006A57B3">
        <w:t>Требуется проектирование и строительство системы оповещения ГО на территории сельсовета (устройства оповещения: сирены ЭС-40 или ВАУ, 3 устройства в н.п.</w:t>
      </w:r>
      <w:proofErr w:type="gramEnd"/>
      <w:r w:rsidRPr="006A57B3">
        <w:t xml:space="preserve"> Первоавгустовский, по 2 устройства в н.п. Бычки, </w:t>
      </w:r>
      <w:proofErr w:type="spellStart"/>
      <w:r w:rsidRPr="006A57B3">
        <w:t>Неварь</w:t>
      </w:r>
      <w:proofErr w:type="spellEnd"/>
      <w:r w:rsidRPr="006A57B3">
        <w:t xml:space="preserve"> и по 1 устройству в остальных населённых пунктах с учётом эффективной площади </w:t>
      </w:r>
      <w:proofErr w:type="spellStart"/>
      <w:r w:rsidRPr="006A57B3">
        <w:t>звукопокрытия</w:t>
      </w:r>
      <w:proofErr w:type="spellEnd"/>
      <w:r w:rsidRPr="006A57B3">
        <w:t xml:space="preserve"> сирен С-40 равным с учётом эффективного радиуса </w:t>
      </w:r>
      <w:proofErr w:type="spellStart"/>
      <w:r w:rsidRPr="006A57B3">
        <w:t>звукопокрытия</w:t>
      </w:r>
      <w:proofErr w:type="spellEnd"/>
      <w:r w:rsidRPr="006A57B3">
        <w:t xml:space="preserve"> 0,8 км (с учётом среднего уровня шума в н.п. 50-55Дб)</w:t>
      </w:r>
      <w:r w:rsidRPr="006A57B3">
        <w:rPr>
          <w:vertAlign w:val="superscript"/>
        </w:rPr>
        <w:t xml:space="preserve"> </w:t>
      </w:r>
      <w:r w:rsidRPr="006A57B3">
        <w:t>при установке на высоте менее 10м, а также площади населённых пунктов сельсовета.</w:t>
      </w:r>
    </w:p>
    <w:p w:rsidR="005D3ED5" w:rsidRPr="006A57B3" w:rsidRDefault="005D3ED5" w:rsidP="00455980">
      <w:pPr>
        <w:keepNext/>
        <w:keepLines/>
        <w:rPr>
          <w:i/>
        </w:rPr>
      </w:pPr>
      <w:r w:rsidRPr="006A57B3">
        <w:rPr>
          <w:i/>
        </w:rPr>
        <w:t xml:space="preserve"> Примечание:</w:t>
      </w:r>
    </w:p>
    <w:p w:rsidR="00B5214A" w:rsidRPr="006A57B3" w:rsidRDefault="00B5214A" w:rsidP="00B5214A">
      <w:pPr>
        <w:pStyle w:val="af0"/>
        <w:spacing w:after="0"/>
        <w:ind w:left="0" w:right="-6" w:firstLine="720"/>
      </w:pPr>
      <w:r w:rsidRPr="006A57B3">
        <w:t xml:space="preserve">Наибольшую эффективность при </w:t>
      </w:r>
      <w:proofErr w:type="spellStart"/>
      <w:r w:rsidRPr="006A57B3">
        <w:t>звукопокрытии</w:t>
      </w:r>
      <w:proofErr w:type="spellEnd"/>
      <w:r w:rsidRPr="006A57B3"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6A57B3">
        <w:t>электросирены</w:t>
      </w:r>
      <w:proofErr w:type="spellEnd"/>
      <w:r w:rsidRPr="006A57B3">
        <w:t xml:space="preserve"> и громкоговорителя. При этом радиусы </w:t>
      </w:r>
      <w:proofErr w:type="spellStart"/>
      <w:r w:rsidRPr="006A57B3">
        <w:t>звукопокрытия</w:t>
      </w:r>
      <w:proofErr w:type="spellEnd"/>
      <w:r w:rsidRPr="006A57B3">
        <w:t xml:space="preserve"> в качестве </w:t>
      </w:r>
      <w:proofErr w:type="spellStart"/>
      <w:r w:rsidRPr="006A57B3">
        <w:t>электросирен</w:t>
      </w:r>
      <w:proofErr w:type="spellEnd"/>
      <w:r w:rsidRPr="006A57B3">
        <w:t xml:space="preserve"> аналогичны С-40, радиусы </w:t>
      </w:r>
      <w:proofErr w:type="spellStart"/>
      <w:r w:rsidRPr="006A57B3">
        <w:t>звукопокрытия</w:t>
      </w:r>
      <w:proofErr w:type="spellEnd"/>
      <w:r w:rsidRPr="006A57B3">
        <w:t xml:space="preserve"> в качестве громкоговорителя возрастают в 10 раз.</w:t>
      </w:r>
    </w:p>
    <w:p w:rsidR="00B5214A" w:rsidRPr="006A57B3" w:rsidRDefault="00B5214A" w:rsidP="00B5214A">
      <w:pPr>
        <w:pStyle w:val="afff"/>
        <w:widowControl w:val="0"/>
        <w:spacing w:after="0" w:line="360" w:lineRule="auto"/>
        <w:ind w:firstLine="720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:rsidR="00B5214A" w:rsidRPr="006A57B3" w:rsidRDefault="00B5214A" w:rsidP="00B5214A">
      <w:pPr>
        <w:pStyle w:val="afff"/>
        <w:widowControl w:val="0"/>
        <w:spacing w:after="0" w:line="360" w:lineRule="auto"/>
        <w:ind w:firstLine="720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населения  пос</w:t>
      </w:r>
      <w:r w:rsidR="00C3065E" w:rsidRPr="006A57B3">
        <w:rPr>
          <w:rFonts w:ascii="Times New Roman" w:hAnsi="Times New Roman"/>
          <w:sz w:val="24"/>
        </w:rPr>
        <w:t>е</w:t>
      </w:r>
      <w:r w:rsidRPr="006A57B3">
        <w:rPr>
          <w:rFonts w:ascii="Times New Roman" w:hAnsi="Times New Roman"/>
          <w:sz w:val="24"/>
        </w:rPr>
        <w:t>лка.</w:t>
      </w:r>
    </w:p>
    <w:p w:rsidR="00B5214A" w:rsidRPr="006A57B3" w:rsidRDefault="00B5214A" w:rsidP="00B5214A">
      <w:pPr>
        <w:pStyle w:val="afff"/>
        <w:widowControl w:val="0"/>
        <w:spacing w:after="0" w:line="360" w:lineRule="auto"/>
        <w:ind w:firstLine="720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:rsidR="00B5214A" w:rsidRPr="006A57B3" w:rsidRDefault="00B5214A" w:rsidP="00B5214A">
      <w:pPr>
        <w:ind w:firstLine="720"/>
      </w:pPr>
      <w:r w:rsidRPr="006A57B3"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6A57B3">
        <w:rPr>
          <w:b/>
        </w:rPr>
        <w:t>в ЧС военного характера</w:t>
      </w:r>
      <w:r w:rsidRPr="006A57B3">
        <w:t xml:space="preserve"> могут быть следующего содержания: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при воздушной опасности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при миновании воздушной опасности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при угрозе химического заражения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при угрозе радиоактивного заражения</w:t>
      </w:r>
    </w:p>
    <w:p w:rsidR="00B5214A" w:rsidRPr="006A57B3" w:rsidRDefault="00B5214A" w:rsidP="00B5214A">
      <w:pPr>
        <w:pStyle w:val="afff"/>
        <w:widowControl w:val="0"/>
        <w:spacing w:after="0" w:line="360" w:lineRule="auto"/>
        <w:ind w:firstLine="720"/>
        <w:rPr>
          <w:rFonts w:ascii="Times New Roman" w:hAnsi="Times New Roman"/>
          <w:snapToGrid w:val="0"/>
          <w:sz w:val="24"/>
          <w:szCs w:val="24"/>
        </w:rPr>
      </w:pPr>
      <w:r w:rsidRPr="006A57B3">
        <w:rPr>
          <w:rFonts w:ascii="Times New Roman" w:hAnsi="Times New Roman"/>
          <w:snapToGrid w:val="0"/>
          <w:sz w:val="24"/>
          <w:szCs w:val="24"/>
        </w:rPr>
        <w:t>Текст сообщения передается в течение 5-10 минут с прекращением передачи другой информации: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2"/>
        </w:numPr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6A57B3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6A57B3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:rsidR="00B5214A" w:rsidRPr="006A57B3" w:rsidRDefault="00B5214A" w:rsidP="00417569">
      <w:pPr>
        <w:pStyle w:val="afff"/>
        <w:widowControl w:val="0"/>
        <w:numPr>
          <w:ilvl w:val="0"/>
          <w:numId w:val="32"/>
        </w:numPr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6A57B3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6A57B3">
        <w:rPr>
          <w:rFonts w:ascii="Times New Roman" w:hAnsi="Times New Roman"/>
          <w:snapToGrid w:val="0"/>
          <w:sz w:val="24"/>
          <w:szCs w:val="24"/>
        </w:rPr>
        <w:tab/>
      </w:r>
      <w:r w:rsidRPr="006A57B3">
        <w:rPr>
          <w:rFonts w:ascii="Times New Roman" w:hAnsi="Times New Roman"/>
          <w:snapToGrid w:val="0"/>
          <w:sz w:val="24"/>
          <w:szCs w:val="24"/>
        </w:rPr>
        <w:tab/>
        <w:t xml:space="preserve">- канал </w:t>
      </w:r>
      <w:r w:rsidR="00653EC2" w:rsidRPr="006A57B3">
        <w:rPr>
          <w:rFonts w:ascii="Times New Roman" w:hAnsi="Times New Roman"/>
          <w:snapToGrid w:val="0"/>
          <w:sz w:val="24"/>
          <w:szCs w:val="24"/>
        </w:rPr>
        <w:t>«</w:t>
      </w:r>
      <w:r w:rsidRPr="006A57B3">
        <w:rPr>
          <w:rFonts w:ascii="Times New Roman" w:hAnsi="Times New Roman"/>
          <w:snapToGrid w:val="0"/>
          <w:sz w:val="24"/>
          <w:szCs w:val="24"/>
        </w:rPr>
        <w:t>Россия</w:t>
      </w:r>
      <w:r w:rsidR="00653EC2" w:rsidRPr="006A57B3">
        <w:rPr>
          <w:rFonts w:ascii="Times New Roman" w:hAnsi="Times New Roman"/>
          <w:snapToGrid w:val="0"/>
          <w:sz w:val="24"/>
          <w:szCs w:val="24"/>
        </w:rPr>
        <w:t>»</w:t>
      </w:r>
      <w:r w:rsidRPr="006A57B3">
        <w:rPr>
          <w:rFonts w:ascii="Times New Roman" w:hAnsi="Times New Roman"/>
          <w:snapToGrid w:val="0"/>
          <w:sz w:val="24"/>
          <w:szCs w:val="24"/>
        </w:rPr>
        <w:t xml:space="preserve"> (РТР). </w:t>
      </w:r>
    </w:p>
    <w:p w:rsidR="00B5214A" w:rsidRPr="006A57B3" w:rsidRDefault="00B5214A" w:rsidP="00B5214A">
      <w:pPr>
        <w:pStyle w:val="ConsPlusNormal"/>
        <w:spacing w:before="0" w:after="0" w:line="360" w:lineRule="auto"/>
        <w:jc w:val="both"/>
        <w:rPr>
          <w:rFonts w:ascii="Times New Roman" w:hAnsi="Times New Roman" w:cs="Times New Roman"/>
        </w:rPr>
      </w:pPr>
      <w:r w:rsidRPr="006A57B3">
        <w:rPr>
          <w:rFonts w:ascii="Times New Roman" w:hAnsi="Times New Roman" w:cs="Times New Roman"/>
        </w:rPr>
        <w:t xml:space="preserve">В соответствии с Указом Президента РФ от 13.11.2012г. №1522 </w:t>
      </w:r>
      <w:r w:rsidR="00653EC2" w:rsidRPr="006A57B3">
        <w:rPr>
          <w:rFonts w:ascii="Times New Roman" w:hAnsi="Times New Roman" w:cs="Times New Roman"/>
        </w:rPr>
        <w:t>«</w:t>
      </w:r>
      <w:r w:rsidRPr="006A57B3">
        <w:rPr>
          <w:rFonts w:ascii="Times New Roman" w:hAnsi="Times New Roman" w:cs="Times New Roman"/>
        </w:rPr>
        <w:t>О создании комплексной системы экстренного оповещения населения об угрозе возникновения или о возникновении чрезвычайных ситуаций</w:t>
      </w:r>
      <w:r w:rsidR="00653EC2" w:rsidRPr="006A57B3">
        <w:rPr>
          <w:rFonts w:ascii="Times New Roman" w:hAnsi="Times New Roman" w:cs="Times New Roman"/>
        </w:rPr>
        <w:t>»</w:t>
      </w:r>
      <w:r w:rsidRPr="006A57B3">
        <w:rPr>
          <w:rFonts w:ascii="Times New Roman" w:hAnsi="Times New Roman" w:cs="Times New Roman"/>
        </w:rPr>
        <w:t>, на территории сельсовета необходимо проектирование СЭОН, сопряж</w:t>
      </w:r>
      <w:r w:rsidR="00C3065E" w:rsidRPr="006A57B3">
        <w:rPr>
          <w:rFonts w:ascii="Times New Roman" w:hAnsi="Times New Roman" w:cs="Times New Roman"/>
        </w:rPr>
        <w:t>е</w:t>
      </w:r>
      <w:r w:rsidRPr="006A57B3">
        <w:rPr>
          <w:rFonts w:ascii="Times New Roman" w:hAnsi="Times New Roman" w:cs="Times New Roman"/>
        </w:rPr>
        <w:t>нной с РАСЦО и обеспечивающей:</w:t>
      </w:r>
    </w:p>
    <w:p w:rsidR="00B5214A" w:rsidRPr="006A57B3" w:rsidRDefault="00B5214A" w:rsidP="00417569">
      <w:pPr>
        <w:pStyle w:val="ConsPlusNormal"/>
        <w:numPr>
          <w:ilvl w:val="0"/>
          <w:numId w:val="33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r w:rsidRPr="006A57B3">
        <w:rPr>
          <w:rFonts w:ascii="Times New Roman" w:hAnsi="Times New Roman" w:cs="Times New Roman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:rsidR="00B5214A" w:rsidRPr="006A57B3" w:rsidRDefault="00B5214A" w:rsidP="00417569">
      <w:pPr>
        <w:pStyle w:val="ConsPlusNormal"/>
        <w:numPr>
          <w:ilvl w:val="0"/>
          <w:numId w:val="33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r w:rsidRPr="006A57B3">
        <w:rPr>
          <w:rFonts w:ascii="Times New Roman" w:hAnsi="Times New Roman" w:cs="Times New Roman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:rsidR="00B5214A" w:rsidRPr="006A57B3" w:rsidRDefault="00B5214A" w:rsidP="00417569">
      <w:pPr>
        <w:pStyle w:val="ConsPlusNormal"/>
        <w:numPr>
          <w:ilvl w:val="0"/>
          <w:numId w:val="33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r w:rsidRPr="006A57B3">
        <w:rPr>
          <w:rFonts w:ascii="Times New Roman" w:hAnsi="Times New Roman" w:cs="Times New Roman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:rsidR="00B5214A" w:rsidRPr="006A57B3" w:rsidRDefault="00B5214A" w:rsidP="00B5214A">
      <w:pPr>
        <w:ind w:firstLine="709"/>
      </w:pPr>
      <w:r w:rsidRPr="006A57B3">
        <w:t>Имеющиеся и предлагаемые к размещению объекты оповещения отражены на Карте границ территорий, подверженных риску возникновения ЧС природного и техногенного характера.</w:t>
      </w:r>
    </w:p>
    <w:p w:rsidR="00B5214A" w:rsidRPr="006A57B3" w:rsidRDefault="00B5214A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5" w:name="_Toc372535763"/>
      <w:r w:rsidRPr="006A57B3">
        <w:rPr>
          <w:rFonts w:ascii="Times New Roman" w:hAnsi="Times New Roman" w:cs="Times New Roman"/>
          <w:i w:val="0"/>
          <w:sz w:val="30"/>
          <w:szCs w:val="30"/>
        </w:rPr>
        <w:t>Проведение эвакуационных мероприятий в чрезвычайных ситуаций и при проведении мероприятий ГО</w:t>
      </w:r>
      <w:bookmarkEnd w:id="455"/>
    </w:p>
    <w:p w:rsidR="00553921" w:rsidRPr="006A57B3" w:rsidRDefault="00553921" w:rsidP="00553921">
      <w:pPr>
        <w:ind w:firstLine="709"/>
      </w:pPr>
      <w:proofErr w:type="gramStart"/>
      <w:r w:rsidRPr="006A57B3">
        <w:t>При возникновении чрезвычайных ситуаций мирного времени и 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Дмитриевского района  и соответствующих планов эвакуации администрации МО «Первоавгустовский сельсовет» и организаций.</w:t>
      </w:r>
      <w:proofErr w:type="gramEnd"/>
    </w:p>
    <w:p w:rsidR="00553921" w:rsidRPr="006A57B3" w:rsidRDefault="00553921" w:rsidP="00553921">
      <w:pPr>
        <w:pStyle w:val="32"/>
        <w:spacing w:after="0"/>
        <w:ind w:firstLine="709"/>
        <w:rPr>
          <w:sz w:val="24"/>
          <w:szCs w:val="24"/>
        </w:rPr>
      </w:pPr>
      <w:r w:rsidRPr="006A57B3">
        <w:rPr>
          <w:sz w:val="24"/>
          <w:szCs w:val="24"/>
        </w:rPr>
        <w:t xml:space="preserve">Сбор </w:t>
      </w:r>
      <w:proofErr w:type="gramStart"/>
      <w:r w:rsidRPr="006A57B3">
        <w:rPr>
          <w:sz w:val="24"/>
          <w:szCs w:val="24"/>
        </w:rPr>
        <w:t>эвакуируемых</w:t>
      </w:r>
      <w:proofErr w:type="gramEnd"/>
      <w:r w:rsidRPr="006A57B3">
        <w:rPr>
          <w:sz w:val="24"/>
          <w:szCs w:val="24"/>
        </w:rPr>
        <w:t xml:space="preserve">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посёлка.</w:t>
      </w:r>
    </w:p>
    <w:p w:rsidR="00553921" w:rsidRPr="006A57B3" w:rsidRDefault="00553921" w:rsidP="00553921">
      <w:pPr>
        <w:pStyle w:val="32"/>
        <w:spacing w:after="0"/>
        <w:ind w:firstLine="709"/>
        <w:rPr>
          <w:sz w:val="24"/>
          <w:szCs w:val="24"/>
        </w:rPr>
      </w:pPr>
      <w:r w:rsidRPr="006A57B3">
        <w:rPr>
          <w:sz w:val="24"/>
          <w:szCs w:val="24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:rsidR="00553921" w:rsidRPr="006A57B3" w:rsidRDefault="00553921" w:rsidP="00553921">
      <w:pPr>
        <w:ind w:firstLine="709"/>
      </w:pPr>
      <w:r w:rsidRPr="006A57B3">
        <w:t xml:space="preserve">Население сельсовета в особый период и при аварии на Курской АЭС эвакуации не подлежит. </w:t>
      </w:r>
    </w:p>
    <w:p w:rsidR="00553921" w:rsidRPr="006A57B3" w:rsidRDefault="00553921" w:rsidP="00553921">
      <w:pPr>
        <w:ind w:firstLine="709"/>
      </w:pPr>
      <w:r w:rsidRPr="006A57B3">
        <w:t xml:space="preserve">На территорию муниципального образования в ЧС военного, природного и техногенного характера может быть эвакуировано и размещено до 5475чел. </w:t>
      </w:r>
    </w:p>
    <w:p w:rsidR="00B5214A" w:rsidRPr="006A57B3" w:rsidRDefault="00553921" w:rsidP="00553921">
      <w:pPr>
        <w:ind w:firstLine="709"/>
      </w:pPr>
      <w:r w:rsidRPr="006A57B3">
        <w:t xml:space="preserve">Эвакуируемое население может размещаться по имеющимся объектам жилого фонда и </w:t>
      </w:r>
      <w:proofErr w:type="spellStart"/>
      <w:r w:rsidRPr="006A57B3">
        <w:t>соцназначения</w:t>
      </w:r>
      <w:proofErr w:type="spellEnd"/>
      <w:r w:rsidRPr="006A57B3">
        <w:t xml:space="preserve"> на территориях населённых пунктов сельсовета.</w:t>
      </w:r>
      <w:r w:rsidR="00B5214A" w:rsidRPr="006A57B3">
        <w:t xml:space="preserve"> </w:t>
      </w:r>
    </w:p>
    <w:p w:rsidR="00B5214A" w:rsidRPr="006A57B3" w:rsidRDefault="00B5214A" w:rsidP="00B5214A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(предложения).</w:t>
      </w:r>
    </w:p>
    <w:p w:rsidR="005D3ED5" w:rsidRPr="006A57B3" w:rsidRDefault="00B5214A" w:rsidP="00B5214A">
      <w:r w:rsidRPr="006A57B3">
        <w:t>Для размещения и обеспечения условий жизнедеятельности эвакуируемого населения на территориях насел</w:t>
      </w:r>
      <w:r w:rsidR="00C3065E" w:rsidRPr="006A57B3">
        <w:t>е</w:t>
      </w:r>
      <w:r w:rsidRPr="006A57B3">
        <w:t>нных пунктов сельсовета, предусмотреть (спланировать) разв</w:t>
      </w:r>
      <w:r w:rsidR="00C3065E" w:rsidRPr="006A57B3">
        <w:t>е</w:t>
      </w:r>
      <w:r w:rsidRPr="006A57B3">
        <w:t>ртывание объектов по назначению: продукты питания, предметы первой необходимости, водой, жиль</w:t>
      </w:r>
      <w:r w:rsidR="00C3065E" w:rsidRPr="006A57B3">
        <w:t>е</w:t>
      </w:r>
      <w:r w:rsidRPr="006A57B3">
        <w:t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</w:t>
      </w:r>
    </w:p>
    <w:p w:rsidR="001C31B3" w:rsidRPr="006A57B3" w:rsidRDefault="001C31B3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6" w:name="_Toc372535764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Обеспечение защиты населения в защитных сооружениях </w:t>
      </w:r>
      <w:r w:rsidR="005D3ED5" w:rsidRPr="006A57B3">
        <w:rPr>
          <w:rFonts w:ascii="Times New Roman" w:hAnsi="Times New Roman" w:cs="Times New Roman"/>
          <w:i w:val="0"/>
          <w:sz w:val="30"/>
          <w:szCs w:val="30"/>
        </w:rPr>
        <w:t>и средствами индивидуальной защиты</w:t>
      </w:r>
      <w:bookmarkEnd w:id="456"/>
    </w:p>
    <w:p w:rsidR="005D3ED5" w:rsidRPr="006A57B3" w:rsidRDefault="005D3ED5" w:rsidP="005D3ED5">
      <w:pPr>
        <w:rPr>
          <w:b/>
        </w:rPr>
      </w:pPr>
      <w:r w:rsidRPr="006A57B3">
        <w:rPr>
          <w:b/>
        </w:rPr>
        <w:t>Защитные сооружения</w:t>
      </w:r>
    </w:p>
    <w:p w:rsidR="005D3ED5" w:rsidRPr="006A57B3" w:rsidRDefault="005D3ED5" w:rsidP="005D3ED5">
      <w:r w:rsidRPr="006A57B3">
        <w:t>Защита населения сельсовета от современных средств поражения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:rsidR="005D3ED5" w:rsidRPr="006A57B3" w:rsidRDefault="005D3ED5" w:rsidP="005D3ED5">
      <w:pPr>
        <w:ind w:firstLine="709"/>
      </w:pPr>
      <w:r w:rsidRPr="006A57B3">
        <w:t>Фонд защитных сооружений сельсовета включает в себя приспосабливаемые сооружения (подвальные помещения и  погреба на объектах жилого фонда и социального назначения).</w:t>
      </w:r>
    </w:p>
    <w:p w:rsidR="005D3ED5" w:rsidRPr="006A57B3" w:rsidRDefault="005D3ED5" w:rsidP="005D3ED5">
      <w:pPr>
        <w:ind w:firstLine="709"/>
      </w:pPr>
      <w:r w:rsidRPr="006A57B3">
        <w:t>С уч</w:t>
      </w:r>
      <w:r w:rsidR="00C3065E" w:rsidRPr="006A57B3">
        <w:t>е</w:t>
      </w:r>
      <w:r w:rsidRPr="006A57B3">
        <w:t xml:space="preserve">том сооружений, признанных непригодными к эксплуатации  в результате инвентаризации, имеющийся фонд ЗС позволят обеспечить укрытие до  98% населения. </w:t>
      </w:r>
    </w:p>
    <w:p w:rsidR="005D3ED5" w:rsidRPr="006A57B3" w:rsidRDefault="005D3ED5" w:rsidP="005D3ED5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5D3ED5" w:rsidRPr="006A57B3" w:rsidRDefault="005D3ED5" w:rsidP="005D3ED5">
      <w:pPr>
        <w:pStyle w:val="af0"/>
        <w:spacing w:after="0"/>
        <w:ind w:left="0" w:firstLine="720"/>
      </w:pPr>
      <w:r w:rsidRPr="006A57B3">
        <w:t xml:space="preserve">Необходимо накопление необходимого фонда защитных сооружений на территории сельсовета в соответствии с нормами </w:t>
      </w:r>
      <w:proofErr w:type="spellStart"/>
      <w:r w:rsidRPr="006A57B3">
        <w:t>СНиП</w:t>
      </w:r>
      <w:proofErr w:type="spellEnd"/>
      <w:r w:rsidRPr="006A57B3">
        <w:t xml:space="preserve"> 2.11-77 </w:t>
      </w:r>
      <w:r w:rsidR="00653EC2" w:rsidRPr="006A57B3">
        <w:t>«</w:t>
      </w:r>
      <w:r w:rsidRPr="006A57B3">
        <w:t>Защитные сооружения гражданской обороны</w:t>
      </w:r>
      <w:r w:rsidR="00653EC2" w:rsidRPr="006A57B3">
        <w:t>»</w:t>
      </w:r>
      <w:r w:rsidRPr="006A57B3">
        <w:t>.</w:t>
      </w:r>
    </w:p>
    <w:p w:rsidR="005D3ED5" w:rsidRPr="006A57B3" w:rsidRDefault="005D3ED5" w:rsidP="00455980">
      <w:pPr>
        <w:ind w:firstLine="708"/>
      </w:pPr>
      <w:r w:rsidRPr="006A57B3"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6A57B3">
          <w:t>0,5 м</w:t>
        </w:r>
        <w:proofErr w:type="gramStart"/>
        <w:r w:rsidRPr="006A57B3">
          <w:rPr>
            <w:vertAlign w:val="superscript"/>
          </w:rPr>
          <w:t>2</w:t>
        </w:r>
      </w:smartTag>
      <w:proofErr w:type="gramEnd"/>
      <w:r w:rsidRPr="006A57B3"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6A57B3">
          <w:t>0,4 м</w:t>
        </w:r>
        <w:r w:rsidRPr="006A57B3">
          <w:rPr>
            <w:vertAlign w:val="superscript"/>
          </w:rPr>
          <w:t>2</w:t>
        </w:r>
      </w:smartTag>
      <w:r w:rsidRPr="006A57B3">
        <w:t xml:space="preserve"> при трехъярусном расположении нар. </w:t>
      </w:r>
    </w:p>
    <w:p w:rsidR="005D3ED5" w:rsidRPr="006A57B3" w:rsidRDefault="005D3ED5" w:rsidP="005D3ED5">
      <w:pPr>
        <w:ind w:firstLine="709"/>
      </w:pPr>
      <w:r w:rsidRPr="006A57B3">
        <w:t>С уч</w:t>
      </w:r>
      <w:r w:rsidR="00C3065E" w:rsidRPr="006A57B3">
        <w:t>е</w:t>
      </w:r>
      <w:r w:rsidRPr="006A57B3">
        <w:t>том этого требования, для укрытия оставшегося не защищ</w:t>
      </w:r>
      <w:r w:rsidR="00C3065E" w:rsidRPr="006A57B3">
        <w:t>е</w:t>
      </w:r>
      <w:r w:rsidRPr="006A57B3">
        <w:t>нным населения, в особый период потребуется строительство быстровозводимых укрытий  (приспособление имеющихся)  площадью  225м</w:t>
      </w:r>
      <w:r w:rsidRPr="006A57B3">
        <w:rPr>
          <w:vertAlign w:val="superscript"/>
        </w:rPr>
        <w:t>2</w:t>
      </w:r>
      <w:r w:rsidRPr="006A57B3">
        <w:t>.</w:t>
      </w:r>
    </w:p>
    <w:p w:rsidR="005D3ED5" w:rsidRPr="006A57B3" w:rsidRDefault="005D3ED5" w:rsidP="005D3ED5">
      <w:r w:rsidRPr="006A57B3"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:rsidR="005D3ED5" w:rsidRPr="006A57B3" w:rsidRDefault="005D3ED5" w:rsidP="005D3ED5">
      <w:pPr>
        <w:ind w:firstLine="700"/>
      </w:pPr>
      <w:r w:rsidRPr="006A57B3">
        <w:t xml:space="preserve">В зависимости от места расположения ПРУ должны иметь степень ослабления радиации внешнего излучения—коэффициент защиты </w:t>
      </w:r>
      <w:proofErr w:type="spellStart"/>
      <w:r w:rsidRPr="006A57B3">
        <w:rPr>
          <w:i/>
        </w:rPr>
        <w:t>К</w:t>
      </w:r>
      <w:r w:rsidRPr="006A57B3">
        <w:rPr>
          <w:vertAlign w:val="subscript"/>
        </w:rPr>
        <w:t>з</w:t>
      </w:r>
      <w:proofErr w:type="spellEnd"/>
      <w:r w:rsidRPr="006A57B3">
        <w:t xml:space="preserve"> (</w:t>
      </w:r>
      <w:proofErr w:type="gramStart"/>
      <w:r w:rsidRPr="006A57B3">
        <w:t>кроме</w:t>
      </w:r>
      <w:proofErr w:type="gramEnd"/>
      <w:r w:rsidRPr="006A57B3">
        <w:t xml:space="preserve"> ПРУ, размещаемых в районах АС), равный:</w:t>
      </w:r>
    </w:p>
    <w:p w:rsidR="005D3ED5" w:rsidRPr="006A57B3" w:rsidRDefault="005D3ED5" w:rsidP="005D3ED5">
      <w:pPr>
        <w:ind w:firstLine="700"/>
      </w:pPr>
      <w:r w:rsidRPr="006A57B3">
        <w:t>в) в зонах возможного сильного радиоактивного заражения (загрязнения):</w:t>
      </w:r>
    </w:p>
    <w:p w:rsidR="005D3ED5" w:rsidRPr="006A57B3" w:rsidRDefault="005D3ED5" w:rsidP="005D3ED5">
      <w:pPr>
        <w:ind w:firstLine="700"/>
      </w:pPr>
      <w:r w:rsidRPr="006A57B3">
        <w:t xml:space="preserve">100—для работающих смен </w:t>
      </w:r>
      <w:proofErr w:type="spellStart"/>
      <w:r w:rsidRPr="006A57B3">
        <w:t>некатегорированных</w:t>
      </w:r>
      <w:proofErr w:type="spellEnd"/>
      <w:r w:rsidRPr="006A57B3">
        <w:t xml:space="preserve"> предприятий и лечебных учреждений, развертываемых в военное время;</w:t>
      </w:r>
    </w:p>
    <w:p w:rsidR="005D3ED5" w:rsidRPr="006A57B3" w:rsidRDefault="005D3ED5" w:rsidP="005D3ED5">
      <w:pPr>
        <w:ind w:firstLine="700"/>
      </w:pPr>
      <w:r w:rsidRPr="006A57B3">
        <w:t>50 — для населения поселков, сельских населенных пунктов и эвакуируемого населения;</w:t>
      </w:r>
    </w:p>
    <w:p w:rsidR="005D3ED5" w:rsidRPr="006A57B3" w:rsidRDefault="005D3ED5" w:rsidP="005D3ED5">
      <w:pPr>
        <w:shd w:val="clear" w:color="auto" w:fill="FFFFFF"/>
      </w:pPr>
      <w:r w:rsidRPr="006A57B3">
        <w:rPr>
          <w:spacing w:val="-1"/>
        </w:rPr>
        <w:t xml:space="preserve">Требуется проведение работ по дооборудованию подвальных помещений, </w:t>
      </w:r>
      <w:proofErr w:type="gramStart"/>
      <w:r w:rsidRPr="006A57B3">
        <w:t>погребов</w:t>
      </w:r>
      <w:proofErr w:type="gramEnd"/>
      <w:r w:rsidRPr="006A57B3"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управления сельсовета  в соответствии с п.п.2.2, 2.4, 2.6, 2.7, 2.8 </w:t>
      </w:r>
      <w:proofErr w:type="spellStart"/>
      <w:r w:rsidRPr="006A57B3">
        <w:t>СНиП</w:t>
      </w:r>
      <w:proofErr w:type="spellEnd"/>
      <w:r w:rsidRPr="006A57B3">
        <w:t xml:space="preserve"> 2.01.51-90.</w:t>
      </w:r>
    </w:p>
    <w:p w:rsidR="005D3ED5" w:rsidRPr="006A57B3" w:rsidRDefault="005D3ED5" w:rsidP="005D3ED5">
      <w:pPr>
        <w:shd w:val="clear" w:color="auto" w:fill="FFFFFF"/>
      </w:pPr>
      <w:r w:rsidRPr="006A57B3">
        <w:t xml:space="preserve">Необходимо продолжение мероприятий по обследованию заглубленных помещений, приспосабливаемых </w:t>
      </w:r>
      <w:proofErr w:type="gramStart"/>
      <w:r w:rsidRPr="006A57B3">
        <w:t>под</w:t>
      </w:r>
      <w:proofErr w:type="gramEnd"/>
      <w:r w:rsidRPr="006A57B3">
        <w:t xml:space="preserve"> ПРУ, </w:t>
      </w:r>
      <w:proofErr w:type="gramStart"/>
      <w:r w:rsidRPr="006A57B3">
        <w:t>разработке</w:t>
      </w:r>
      <w:proofErr w:type="gramEnd"/>
      <w:r w:rsidRPr="006A57B3">
        <w:t xml:space="preserve"> схем размещения основных и вспомогательных помещений, с учетом объемно-планировочных требований </w:t>
      </w:r>
      <w:proofErr w:type="spellStart"/>
      <w:r w:rsidRPr="006A57B3">
        <w:t>СНиП</w:t>
      </w:r>
      <w:proofErr w:type="spellEnd"/>
      <w:r w:rsidRPr="006A57B3">
        <w:t xml:space="preserve"> II-11-77* </w:t>
      </w:r>
      <w:r w:rsidR="00653EC2" w:rsidRPr="006A57B3">
        <w:t>«</w:t>
      </w:r>
      <w:r w:rsidRPr="006A57B3">
        <w:t>Защитные сооружения гражданской обороны</w:t>
      </w:r>
      <w:r w:rsidR="00653EC2" w:rsidRPr="006A57B3">
        <w:t>»</w:t>
      </w:r>
      <w:r w:rsidRPr="006A57B3">
        <w:t>.</w:t>
      </w:r>
    </w:p>
    <w:p w:rsidR="005D3ED5" w:rsidRPr="006A57B3" w:rsidRDefault="005D3ED5" w:rsidP="005D3ED5">
      <w:r w:rsidRPr="006A57B3"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:rsidR="005D3ED5" w:rsidRPr="006A57B3" w:rsidRDefault="005D3ED5" w:rsidP="005D3ED5">
      <w:r w:rsidRPr="006A57B3">
        <w:t>ЗС следует размещать в пределах радиуса сбора укрываемых, согласно схемам размещения ЗС ГО.</w:t>
      </w:r>
    </w:p>
    <w:p w:rsidR="005D3ED5" w:rsidRPr="006A57B3" w:rsidRDefault="005D3ED5" w:rsidP="005D3ED5">
      <w:pPr>
        <w:rPr>
          <w:b/>
          <w:i/>
        </w:rPr>
      </w:pPr>
      <w:r w:rsidRPr="006A57B3">
        <w:t>Имеющиеся и предлагаемые к размещению объекты (ЗС ГО) отражены на Карте территорий, подверженных риску возникновения ЧС природного и техногенного характера.</w:t>
      </w:r>
    </w:p>
    <w:p w:rsidR="005D3ED5" w:rsidRPr="006A57B3" w:rsidRDefault="005D3ED5" w:rsidP="005D3ED5">
      <w:pPr>
        <w:rPr>
          <w:b/>
        </w:rPr>
      </w:pPr>
      <w:r w:rsidRPr="006A57B3">
        <w:rPr>
          <w:b/>
        </w:rPr>
        <w:t>Средства индивидуальной защиты</w:t>
      </w:r>
    </w:p>
    <w:p w:rsidR="005D3ED5" w:rsidRPr="006A57B3" w:rsidRDefault="005D3ED5" w:rsidP="005D3ED5">
      <w:proofErr w:type="gramStart"/>
      <w:r w:rsidRPr="006A57B3">
        <w:t xml:space="preserve">В соответствии с постановлением Правительства Российской Федерации от 21.04.2000г. №379 </w:t>
      </w:r>
      <w:r w:rsidR="00653EC2" w:rsidRPr="006A57B3">
        <w:t>«</w:t>
      </w:r>
      <w:r w:rsidRPr="006A57B3">
        <w:t>О накоплении, хранении и использовании в целях ГО запасов материально-технических, продовольственных, материальных и иных ресурсов</w:t>
      </w:r>
      <w:r w:rsidR="00653EC2" w:rsidRPr="006A57B3">
        <w:t>»</w:t>
      </w:r>
      <w:r w:rsidRPr="006A57B3">
        <w:t xml:space="preserve">, постановлением Губернатора Курской области от 28.09.2010г. №372-пг </w:t>
      </w:r>
      <w:r w:rsidR="00653EC2" w:rsidRPr="006A57B3">
        <w:t>«</w:t>
      </w:r>
      <w:r w:rsidRPr="006A57B3">
        <w:t>Об организации обеспечения населения Курской области средствами индивидуальной защиты</w:t>
      </w:r>
      <w:r w:rsidR="00653EC2" w:rsidRPr="006A57B3">
        <w:t>»</w:t>
      </w:r>
      <w:r w:rsidRPr="006A57B3">
        <w:t>, с 2012г. начато перемещение средств индивидуальной защиты со складов областного подчинения на территории муниципальных образований.</w:t>
      </w:r>
      <w:proofErr w:type="gramEnd"/>
    </w:p>
    <w:p w:rsidR="005D3ED5" w:rsidRPr="006A57B3" w:rsidRDefault="005D3ED5" w:rsidP="005D3ED5">
      <w:r w:rsidRPr="006A57B3">
        <w:t>Средства индивидуальной защиты (</w:t>
      </w:r>
      <w:proofErr w:type="gramStart"/>
      <w:r w:rsidRPr="006A57B3">
        <w:t>СИЗ</w:t>
      </w:r>
      <w:proofErr w:type="gramEnd"/>
      <w:r w:rsidRPr="006A57B3">
        <w:t>) предназначены для обеспечения детей дошкольного возраста, обучающегося и не работающего населения для защиты при ЧС природного, техногенного, биолого-социального и военного характера.</w:t>
      </w:r>
    </w:p>
    <w:p w:rsidR="005D3ED5" w:rsidRPr="006A57B3" w:rsidRDefault="005D3ED5" w:rsidP="005D3ED5">
      <w:r w:rsidRPr="006A57B3">
        <w:t xml:space="preserve">На территории района </w:t>
      </w:r>
      <w:proofErr w:type="gramStart"/>
      <w:r w:rsidRPr="006A57B3">
        <w:t>СИЗ</w:t>
      </w:r>
      <w:proofErr w:type="gramEnd"/>
      <w:r w:rsidRPr="006A57B3">
        <w:t xml:space="preserve"> временно размещены в подвальном помещении здания Администрации.</w:t>
      </w:r>
    </w:p>
    <w:p w:rsidR="005D3ED5" w:rsidRPr="006A57B3" w:rsidRDefault="005D3ED5" w:rsidP="005D3ED5">
      <w:pPr>
        <w:pStyle w:val="af0"/>
        <w:spacing w:after="0"/>
        <w:ind w:left="0" w:firstLine="720"/>
        <w:rPr>
          <w:b/>
          <w:i/>
        </w:rPr>
      </w:pPr>
      <w:r w:rsidRPr="006A57B3">
        <w:rPr>
          <w:b/>
          <w:i/>
        </w:rPr>
        <w:t>Градостроительные (проектные) ограничения (предложения.)</w:t>
      </w:r>
    </w:p>
    <w:p w:rsidR="005D3ED5" w:rsidRPr="006A57B3" w:rsidRDefault="005D3ED5" w:rsidP="005D3ED5">
      <w:pPr>
        <w:rPr>
          <w:lang w:eastAsia="ru-RU"/>
        </w:rPr>
      </w:pPr>
      <w:proofErr w:type="gramStart"/>
      <w:r w:rsidRPr="006A57B3">
        <w:t>При принятии решения о размещении СИЗ на территории сельсовета, необходимо организовать работу по реконструкции помещения для хранения СИЗ в целях обеспечения условий их хранения в соответствии с нормативными требованиями, включению указанных работ в перечень  по объектам местного значения, финансирование строительства (реконструкции) которых проводится за сч</w:t>
      </w:r>
      <w:r w:rsidR="00C3065E" w:rsidRPr="006A57B3">
        <w:t>е</w:t>
      </w:r>
      <w:r w:rsidRPr="006A57B3">
        <w:t>т местных бюджетов.</w:t>
      </w:r>
      <w:proofErr w:type="gramEnd"/>
    </w:p>
    <w:p w:rsidR="001C31B3" w:rsidRPr="006A57B3" w:rsidRDefault="001C31B3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7" w:name="_Toc372535765"/>
      <w:r w:rsidRPr="006A57B3">
        <w:rPr>
          <w:rFonts w:ascii="Times New Roman" w:hAnsi="Times New Roman" w:cs="Times New Roman"/>
          <w:i w:val="0"/>
          <w:sz w:val="30"/>
          <w:szCs w:val="30"/>
        </w:rPr>
        <w:t>Световая маскировка</w:t>
      </w:r>
      <w:bookmarkEnd w:id="457"/>
      <w:r w:rsidRPr="006A57B3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D3ED5" w:rsidRPr="006A57B3" w:rsidRDefault="005D3ED5" w:rsidP="005D3ED5">
      <w:r w:rsidRPr="006A57B3">
        <w:t xml:space="preserve">На основании положений </w:t>
      </w:r>
      <w:proofErr w:type="spellStart"/>
      <w:r w:rsidRPr="006A57B3">
        <w:t>СНиП</w:t>
      </w:r>
      <w:proofErr w:type="spellEnd"/>
      <w:r w:rsidRPr="006A57B3">
        <w:t xml:space="preserve"> 2.01.51-90 территория МО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 xml:space="preserve">  попадает в зону световой маскировки  для минимизации последствий воздействия источников ЧС военного характера. </w:t>
      </w:r>
    </w:p>
    <w:p w:rsidR="005D3ED5" w:rsidRPr="006A57B3" w:rsidRDefault="005D3ED5" w:rsidP="005D3ED5">
      <w:r w:rsidRPr="006A57B3">
        <w:t>Обеспечение светомаскировки объектов, насел</w:t>
      </w:r>
      <w:r w:rsidR="00C3065E" w:rsidRPr="006A57B3">
        <w:t>е</w:t>
      </w:r>
      <w:r w:rsidRPr="006A57B3">
        <w:t xml:space="preserve">нных пунктов в соответствии с требованиями </w:t>
      </w:r>
      <w:proofErr w:type="spellStart"/>
      <w:r w:rsidRPr="006A57B3">
        <w:t>СНиП</w:t>
      </w:r>
      <w:proofErr w:type="spellEnd"/>
      <w:r w:rsidRPr="006A57B3">
        <w:t xml:space="preserve"> 2.01.53-84 </w:t>
      </w:r>
      <w:r w:rsidR="00653EC2" w:rsidRPr="006A57B3">
        <w:t>«</w:t>
      </w:r>
      <w:r w:rsidRPr="006A57B3">
        <w:t>Световая маскировка населенных пунктов и объектов народного хозяйства</w:t>
      </w:r>
      <w:r w:rsidR="00653EC2" w:rsidRPr="006A57B3">
        <w:t>»</w:t>
      </w:r>
      <w:r w:rsidRPr="006A57B3">
        <w:t xml:space="preserve">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:rsidR="005D3ED5" w:rsidRPr="006A57B3" w:rsidRDefault="005D3ED5" w:rsidP="005D3ED5">
      <w:r w:rsidRPr="006A57B3">
        <w:t xml:space="preserve">Технические решения по световой маскировке должны быть приняты в соответствии с требованиями </w:t>
      </w:r>
      <w:proofErr w:type="spellStart"/>
      <w:r w:rsidRPr="006A57B3">
        <w:t>СНиП</w:t>
      </w:r>
      <w:proofErr w:type="spellEnd"/>
      <w:r w:rsidRPr="006A57B3">
        <w:t xml:space="preserve"> 2.01.53-84, </w:t>
      </w:r>
      <w:proofErr w:type="spellStart"/>
      <w:r w:rsidRPr="006A57B3">
        <w:t>СНиП</w:t>
      </w:r>
      <w:proofErr w:type="spellEnd"/>
      <w:r w:rsidRPr="006A57B3">
        <w:t xml:space="preserve"> 2.01.51-90 и ПУЭ, утвержденными Минэнерго Российской Федерации.</w:t>
      </w:r>
    </w:p>
    <w:p w:rsidR="005D3ED5" w:rsidRPr="006A57B3" w:rsidRDefault="005D3ED5" w:rsidP="005D3ED5">
      <w:r w:rsidRPr="006A57B3">
        <w:t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Режим частичного затемнения после его введения действует постоянно, кроме времени действия режима полного затемнения.</w:t>
      </w:r>
    </w:p>
    <w:p w:rsidR="005D3ED5" w:rsidRPr="006A57B3" w:rsidRDefault="005D3ED5" w:rsidP="005D3ED5">
      <w:r w:rsidRPr="006A57B3">
        <w:t xml:space="preserve">В режиме частичного затемнения осуществляется сокращение наружного освещения на 50%. </w:t>
      </w:r>
    </w:p>
    <w:p w:rsidR="005D3ED5" w:rsidRPr="006A57B3" w:rsidRDefault="005D3ED5" w:rsidP="005D3ED5">
      <w:r w:rsidRPr="006A57B3">
        <w:t xml:space="preserve">Транспорт, а также средства регулирования его движения, </w:t>
      </w:r>
      <w:proofErr w:type="spellStart"/>
      <w:r w:rsidRPr="006A57B3">
        <w:t>светоограждение</w:t>
      </w:r>
      <w:proofErr w:type="spellEnd"/>
      <w:r w:rsidRPr="006A57B3">
        <w:t xml:space="preserve"> аэронавигационных препятствий в режиме частичного затемнения светомаскировке не подлежат.</w:t>
      </w:r>
    </w:p>
    <w:p w:rsidR="005D3ED5" w:rsidRPr="006A57B3" w:rsidRDefault="005D3ED5" w:rsidP="005D3ED5">
      <w:r w:rsidRPr="006A57B3">
        <w:t xml:space="preserve">Режим полного затемнения вводится по сигналу </w:t>
      </w:r>
      <w:r w:rsidR="00653EC2" w:rsidRPr="006A57B3">
        <w:t>«</w:t>
      </w:r>
      <w:r w:rsidRPr="006A57B3">
        <w:t>Воздушная тревога</w:t>
      </w:r>
      <w:r w:rsidR="00653EC2" w:rsidRPr="006A57B3">
        <w:t>»</w:t>
      </w:r>
      <w:r w:rsidRPr="006A57B3">
        <w:t xml:space="preserve"> и отменяется с объявлением сигнала </w:t>
      </w:r>
      <w:r w:rsidR="00653EC2" w:rsidRPr="006A57B3">
        <w:t>«</w:t>
      </w:r>
      <w:r w:rsidRPr="006A57B3">
        <w:t>Отбой воздушной тревоги</w:t>
      </w:r>
      <w:r w:rsidR="00653EC2" w:rsidRPr="006A57B3">
        <w:t>»</w:t>
      </w:r>
      <w:r w:rsidRPr="006A57B3">
        <w:t>. Переход с режима частичного затемнения на режим полного затемнения должен осуществляться не более чем за 3 мин.</w:t>
      </w:r>
    </w:p>
    <w:p w:rsidR="001C31B3" w:rsidRPr="006A57B3" w:rsidRDefault="001C31B3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58" w:name="_Toc372535766"/>
      <w:r w:rsidRPr="006A57B3">
        <w:rPr>
          <w:rFonts w:ascii="Times New Roman" w:hAnsi="Times New Roman" w:cs="Times New Roman"/>
          <w:i w:val="0"/>
          <w:sz w:val="30"/>
          <w:szCs w:val="30"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bookmarkEnd w:id="458"/>
    </w:p>
    <w:p w:rsidR="005D3ED5" w:rsidRPr="006A57B3" w:rsidRDefault="005D3ED5" w:rsidP="005D3ED5">
      <w:r w:rsidRPr="006A57B3"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:rsidR="005D3ED5" w:rsidRPr="006A57B3" w:rsidRDefault="005D3ED5" w:rsidP="005D3ED5">
      <w:r w:rsidRPr="006A57B3">
        <w:t xml:space="preserve">На территории МО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 xml:space="preserve"> могут использоваться организации (силы постоянной готовности) и органы управления, представляющие следующие  функциональные подсистемы РСЧС:</w:t>
      </w:r>
    </w:p>
    <w:p w:rsidR="005D3ED5" w:rsidRPr="006A57B3" w:rsidRDefault="005D3ED5" w:rsidP="005D3ED5">
      <w:r w:rsidRPr="006A57B3">
        <w:t>- предупреждения и тушения пожаров (МЧС России);</w:t>
      </w:r>
    </w:p>
    <w:p w:rsidR="005D3ED5" w:rsidRPr="006A57B3" w:rsidRDefault="005D3ED5" w:rsidP="005D3ED5">
      <w:r w:rsidRPr="006A57B3">
        <w:t xml:space="preserve">- предупреждения и ликвидации последствий ЧС в организациях (на объектах) находящихся в ведении </w:t>
      </w:r>
      <w:proofErr w:type="spellStart"/>
      <w:r w:rsidRPr="006A57B3">
        <w:t>Минпромэнерго</w:t>
      </w:r>
      <w:proofErr w:type="spellEnd"/>
      <w:r w:rsidRPr="006A57B3">
        <w:t xml:space="preserve"> России, </w:t>
      </w:r>
      <w:proofErr w:type="spellStart"/>
      <w:r w:rsidRPr="006A57B3">
        <w:t>Росэнерго</w:t>
      </w:r>
      <w:proofErr w:type="spellEnd"/>
      <w:r w:rsidRPr="006A57B3">
        <w:t xml:space="preserve"> (на объектах </w:t>
      </w:r>
      <w:proofErr w:type="spellStart"/>
      <w:r w:rsidRPr="006A57B3">
        <w:t>электро</w:t>
      </w:r>
      <w:proofErr w:type="spellEnd"/>
      <w:r w:rsidRPr="006A57B3">
        <w:t>, газоснабжения);</w:t>
      </w:r>
    </w:p>
    <w:p w:rsidR="005D3ED5" w:rsidRPr="006A57B3" w:rsidRDefault="005D3ED5" w:rsidP="005D3ED5">
      <w:r w:rsidRPr="006A57B3">
        <w:t>- надзора за санитарно-эпидемиологической обстановкой (</w:t>
      </w:r>
      <w:proofErr w:type="spellStart"/>
      <w:r w:rsidRPr="006A57B3">
        <w:t>Минздравсоцразвития</w:t>
      </w:r>
      <w:proofErr w:type="spellEnd"/>
      <w:r w:rsidRPr="006A57B3">
        <w:t>);</w:t>
      </w:r>
    </w:p>
    <w:p w:rsidR="005D3ED5" w:rsidRPr="006A57B3" w:rsidRDefault="005D3ED5" w:rsidP="005D3ED5">
      <w:r w:rsidRPr="006A57B3">
        <w:t>- охраны общественного порядка (МВД России);</w:t>
      </w:r>
    </w:p>
    <w:p w:rsidR="005D3ED5" w:rsidRPr="006A57B3" w:rsidRDefault="005D3ED5" w:rsidP="005D3ED5">
      <w:r w:rsidRPr="006A57B3">
        <w:t>- предупреждения и ликвидации ЧС на объектах автомобильного  транспорта (Минтранс), объектах связи.</w:t>
      </w:r>
    </w:p>
    <w:p w:rsidR="005D3ED5" w:rsidRPr="006A57B3" w:rsidRDefault="005D3ED5" w:rsidP="005D3ED5">
      <w:r w:rsidRPr="006A57B3"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</w:t>
      </w:r>
      <w:proofErr w:type="gramStart"/>
      <w:r w:rsidRPr="006A57B3">
        <w:t>г</w:t>
      </w:r>
      <w:proofErr w:type="gramEnd"/>
      <w:r w:rsidRPr="006A57B3">
        <w:t xml:space="preserve">. Курска и Курской области.  </w:t>
      </w:r>
    </w:p>
    <w:p w:rsidR="005D3ED5" w:rsidRPr="006A57B3" w:rsidRDefault="005D3ED5" w:rsidP="005D3ED5">
      <w:r w:rsidRPr="006A57B3"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:rsidR="005D3ED5" w:rsidRPr="006A57B3" w:rsidRDefault="005D3ED5" w:rsidP="005D3ED5">
      <w:r w:rsidRPr="006A57B3">
        <w:t xml:space="preserve">К ликвидации чрезвычайных ситуаций в пределах территории сельсовета 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:rsidR="005D3ED5" w:rsidRPr="006A57B3" w:rsidRDefault="005D3ED5" w:rsidP="005D3ED5">
      <w:r w:rsidRPr="006A57B3"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D43AEA" w:rsidRPr="006A57B3">
        <w:t>Дмитриев</w:t>
      </w:r>
      <w:r w:rsidRPr="006A57B3">
        <w:t>ского района, для чего привлекаются соответствующие силы и средства.</w:t>
      </w:r>
    </w:p>
    <w:p w:rsidR="005D3ED5" w:rsidRPr="006A57B3" w:rsidRDefault="005D3ED5" w:rsidP="005D3ED5">
      <w:r w:rsidRPr="006A57B3">
        <w:t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:rsidR="005D3ED5" w:rsidRPr="006A57B3" w:rsidRDefault="005D3ED5" w:rsidP="005D3ED5">
      <w:r w:rsidRPr="006A57B3">
        <w:t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учреждения, создание для спасенных необходимых условий физиологически нормального существования.</w:t>
      </w:r>
    </w:p>
    <w:p w:rsidR="005D3ED5" w:rsidRPr="006A57B3" w:rsidRDefault="005D3ED5" w:rsidP="005D3ED5">
      <w:r w:rsidRPr="006A57B3">
        <w:t xml:space="preserve">При организации аварийно спасательных работ необходимо руководствоваться положениями ГОСТ </w:t>
      </w:r>
      <w:proofErr w:type="gramStart"/>
      <w:r w:rsidRPr="006A57B3">
        <w:t>Р</w:t>
      </w:r>
      <w:proofErr w:type="gramEnd"/>
      <w:r w:rsidRPr="006A57B3">
        <w:t xml:space="preserve"> 22.8.01-96  </w:t>
      </w:r>
      <w:r w:rsidR="00653EC2" w:rsidRPr="006A57B3">
        <w:t>«</w:t>
      </w:r>
      <w:r w:rsidRPr="006A57B3">
        <w:t>Безопасность в чрезвычайных ситуациях. Ликвидация чрезвычайных ситуаций. Общие требования</w:t>
      </w:r>
      <w:r w:rsidR="00653EC2" w:rsidRPr="006A57B3">
        <w:t>»</w:t>
      </w:r>
      <w:r w:rsidRPr="006A57B3">
        <w:t>.</w:t>
      </w:r>
    </w:p>
    <w:p w:rsidR="005D3ED5" w:rsidRPr="006A57B3" w:rsidRDefault="005D3ED5" w:rsidP="005D3ED5">
      <w:r w:rsidRPr="006A57B3">
        <w:t>2.</w:t>
      </w:r>
      <w:r w:rsidR="00A56B73" w:rsidRPr="006A57B3">
        <w:t xml:space="preserve"> </w:t>
      </w:r>
      <w:proofErr w:type="gramStart"/>
      <w:r w:rsidRPr="006A57B3">
        <w:t xml:space="preserve">Мониторинг и прогнозирование чрезвычайных ситуаций на территории МО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 xml:space="preserve"> осуществляется на муниципальном и объектовом уровнях</w:t>
      </w:r>
      <w:proofErr w:type="gramEnd"/>
    </w:p>
    <w:p w:rsidR="005D3ED5" w:rsidRPr="006A57B3" w:rsidRDefault="005D3ED5" w:rsidP="005D3ED5">
      <w:proofErr w:type="gramStart"/>
      <w:r w:rsidRPr="006A57B3">
        <w:t>На муниципальном уровне (Администрация сельсовета) мониторинг чрезвычайных ситуаций осуществляется силами работников Администрации в  пут</w:t>
      </w:r>
      <w:r w:rsidR="00C3065E" w:rsidRPr="006A57B3">
        <w:t>е</w:t>
      </w:r>
      <w:r w:rsidRPr="006A57B3">
        <w:t>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</w:t>
      </w:r>
      <w:proofErr w:type="gramEnd"/>
      <w:r w:rsidRPr="006A57B3">
        <w:t xml:space="preserve">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:rsidR="005D3ED5" w:rsidRPr="006A57B3" w:rsidRDefault="005D3ED5" w:rsidP="005D3ED5">
      <w:r w:rsidRPr="006A57B3"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:rsidR="005D3ED5" w:rsidRPr="006A57B3" w:rsidRDefault="005D3ED5" w:rsidP="005D3ED5">
      <w:r w:rsidRPr="006A57B3">
        <w:t>Мониторинг и прогнозирование ЧС с использованием инструментальных способов  на территории сельсовета осуществляется:</w:t>
      </w:r>
    </w:p>
    <w:p w:rsidR="005D3ED5" w:rsidRPr="006A57B3" w:rsidRDefault="005D3ED5" w:rsidP="005D3ED5">
      <w:r w:rsidRPr="006A57B3">
        <w:t xml:space="preserve">ФГУ </w:t>
      </w:r>
      <w:r w:rsidR="00653EC2" w:rsidRPr="006A57B3">
        <w:t>«</w:t>
      </w:r>
      <w:r w:rsidRPr="006A57B3">
        <w:t>Центр гигиены и эпидемиологии в Курской области</w:t>
      </w:r>
      <w:r w:rsidR="00653EC2" w:rsidRPr="006A57B3">
        <w:t>»</w:t>
      </w:r>
      <w:r w:rsidRPr="006A57B3">
        <w:t xml:space="preserve">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:rsidR="005D3ED5" w:rsidRPr="006A57B3" w:rsidRDefault="005D3ED5" w:rsidP="005D3ED5">
      <w:r w:rsidRPr="006A57B3">
        <w:t xml:space="preserve">ГУ </w:t>
      </w:r>
      <w:r w:rsidR="00653EC2" w:rsidRPr="006A57B3">
        <w:t>«</w:t>
      </w:r>
      <w:proofErr w:type="gramStart"/>
      <w:r w:rsidRPr="006A57B3">
        <w:t>Курский</w:t>
      </w:r>
      <w:proofErr w:type="gramEnd"/>
      <w:r w:rsidRPr="006A57B3">
        <w:t xml:space="preserve"> ЦГМС-Р</w:t>
      </w:r>
      <w:r w:rsidR="00653EC2" w:rsidRPr="006A57B3">
        <w:t>»</w:t>
      </w:r>
      <w:r w:rsidRPr="006A57B3">
        <w:t xml:space="preserve"> - по предупреждению возникновения источников чрезвычайных ситуаций вследствие опасных гидрометеорологических явлений.</w:t>
      </w:r>
    </w:p>
    <w:p w:rsidR="005D3ED5" w:rsidRPr="006A57B3" w:rsidRDefault="005D3ED5" w:rsidP="005D3ED5">
      <w:r w:rsidRPr="006A57B3">
        <w:t>Обобщение и анализ информация мониторинга и прогнозирования ЧС  организуется Администрацией сельсовета через ЕДДС района.</w:t>
      </w:r>
    </w:p>
    <w:p w:rsidR="005D3ED5" w:rsidRPr="006A57B3" w:rsidRDefault="005D3ED5" w:rsidP="005D3ED5">
      <w:r w:rsidRPr="006A57B3">
        <w:t>При организации мероприятий мониторинга и прогнозирования ЧС на территории пос</w:t>
      </w:r>
      <w:r w:rsidR="00C3065E" w:rsidRPr="006A57B3">
        <w:t>е</w:t>
      </w:r>
      <w:r w:rsidRPr="006A57B3">
        <w:t xml:space="preserve">лка необходимо руководствоваться  положениями ГОСТ </w:t>
      </w:r>
      <w:proofErr w:type="gramStart"/>
      <w:r w:rsidRPr="006A57B3">
        <w:t>Р</w:t>
      </w:r>
      <w:proofErr w:type="gramEnd"/>
      <w:r w:rsidRPr="006A57B3">
        <w:t xml:space="preserve"> 22.1.01-95  </w:t>
      </w:r>
      <w:r w:rsidR="00653EC2" w:rsidRPr="006A57B3">
        <w:t>«</w:t>
      </w:r>
      <w:r w:rsidRPr="006A57B3">
        <w:t>Безопасность в чрезвычайных ситуациях. Мониторинг и прогнозирование</w:t>
      </w:r>
      <w:proofErr w:type="gramStart"/>
      <w:r w:rsidRPr="006A57B3">
        <w:t>.</w:t>
      </w:r>
      <w:proofErr w:type="gramEnd"/>
      <w:r w:rsidRPr="006A57B3">
        <w:t xml:space="preserve"> </w:t>
      </w:r>
      <w:proofErr w:type="gramStart"/>
      <w:r w:rsidRPr="006A57B3">
        <w:t>о</w:t>
      </w:r>
      <w:proofErr w:type="gramEnd"/>
      <w:r w:rsidRPr="006A57B3">
        <w:t>сновные положения</w:t>
      </w:r>
      <w:r w:rsidR="00653EC2" w:rsidRPr="006A57B3">
        <w:t>»</w:t>
      </w:r>
    </w:p>
    <w:p w:rsidR="005D3ED5" w:rsidRPr="006A57B3" w:rsidRDefault="005D3ED5" w:rsidP="005D3ED5">
      <w:r w:rsidRPr="006A57B3">
        <w:t>3. 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C3065E" w:rsidRPr="006A57B3">
        <w:t>е</w:t>
      </w:r>
      <w:r w:rsidRPr="006A57B3">
        <w:t xml:space="preserve">том положений ГОСТ </w:t>
      </w:r>
      <w:proofErr w:type="gramStart"/>
      <w:r w:rsidRPr="006A57B3">
        <w:t>Р</w:t>
      </w:r>
      <w:proofErr w:type="gramEnd"/>
      <w:r w:rsidRPr="006A57B3">
        <w:t xml:space="preserve">  22.3.03 </w:t>
      </w:r>
      <w:r w:rsidR="00653EC2" w:rsidRPr="006A57B3">
        <w:t>«</w:t>
      </w:r>
      <w:r w:rsidRPr="006A57B3">
        <w:t xml:space="preserve">Безопасность в чрезвычайных ситуациях. Защита населения. Основные положения,  ГОСТ </w:t>
      </w:r>
      <w:proofErr w:type="gramStart"/>
      <w:r w:rsidRPr="006A57B3">
        <w:t>Р</w:t>
      </w:r>
      <w:proofErr w:type="gramEnd"/>
      <w:r w:rsidRPr="006A57B3">
        <w:t xml:space="preserve"> 22.3.01-94  </w:t>
      </w:r>
      <w:r w:rsidR="00653EC2" w:rsidRPr="006A57B3">
        <w:t>«</w:t>
      </w:r>
      <w:r w:rsidRPr="006A57B3">
        <w:t>Безопасность в чрезвычайных ситуациях.. Жизнеобеспечение населения в чрезвычайных ситуациях</w:t>
      </w:r>
      <w:r w:rsidR="00653EC2" w:rsidRPr="006A57B3">
        <w:t>»</w:t>
      </w:r>
      <w:r w:rsidRPr="006A57B3">
        <w:t>.</w:t>
      </w:r>
    </w:p>
    <w:p w:rsidR="001C31B3" w:rsidRPr="006A57B3" w:rsidRDefault="001C31B3" w:rsidP="00817A66">
      <w:pPr>
        <w:pStyle w:val="1"/>
        <w:keepLines/>
        <w:pageBreakBefore/>
        <w:widowControl/>
        <w:numPr>
          <w:ilvl w:val="0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sz w:val="30"/>
          <w:szCs w:val="30"/>
        </w:rPr>
      </w:pPr>
      <w:bookmarkStart w:id="459" w:name="_Toc372535767"/>
      <w:r w:rsidRPr="006A57B3">
        <w:rPr>
          <w:rFonts w:ascii="Times New Roman" w:hAnsi="Times New Roman" w:cs="Times New Roman"/>
          <w:sz w:val="30"/>
          <w:szCs w:val="30"/>
        </w:rPr>
        <w:t>ПЕРЕЧЕНЬ  МЕРОПРИЯТИЙ ПО ОБЕСПЕЧЕНИЮ  ПОЖАРНОЙ БЕЗОПАСНОСТИ</w:t>
      </w:r>
      <w:bookmarkEnd w:id="459"/>
    </w:p>
    <w:p w:rsidR="001C31B3" w:rsidRPr="006A57B3" w:rsidRDefault="001C31B3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60" w:name="_Toc372535768"/>
      <w:r w:rsidRPr="006A57B3">
        <w:rPr>
          <w:rFonts w:ascii="Times New Roman" w:hAnsi="Times New Roman" w:cs="Times New Roman"/>
          <w:i w:val="0"/>
          <w:sz w:val="30"/>
          <w:szCs w:val="30"/>
        </w:rPr>
        <w:t>Характеристика выполнения требований по обеспечению пожарной безопасности</w:t>
      </w:r>
      <w:bookmarkEnd w:id="460"/>
    </w:p>
    <w:p w:rsidR="00A56B73" w:rsidRPr="006A57B3" w:rsidRDefault="00A56B73" w:rsidP="006A57B3">
      <w:pPr>
        <w:ind w:firstLine="700"/>
      </w:pPr>
      <w:r w:rsidRPr="006A57B3">
        <w:t xml:space="preserve">На снижение риска возникновения чрезвычайных ситуаций вследствие пожаров на территории МО </w:t>
      </w:r>
      <w:r w:rsidR="00653EC2" w:rsidRPr="006A57B3">
        <w:t>«</w:t>
      </w:r>
      <w:r w:rsidR="00D43AEA" w:rsidRPr="006A57B3">
        <w:t>Первоавгустов</w:t>
      </w:r>
      <w:r w:rsidRPr="006A57B3">
        <w:t>ский сельсовет</w:t>
      </w:r>
      <w:r w:rsidR="00653EC2" w:rsidRPr="006A57B3">
        <w:t>»</w:t>
      </w:r>
      <w:r w:rsidRPr="006A57B3">
        <w:t>, оказывают влияние следующие основные факторы.</w:t>
      </w:r>
    </w:p>
    <w:p w:rsidR="00A56B73" w:rsidRPr="006A57B3" w:rsidRDefault="00A56B73" w:rsidP="006A57B3">
      <w:pPr>
        <w:ind w:firstLine="709"/>
        <w:rPr>
          <w:i/>
        </w:rPr>
      </w:pPr>
      <w:r w:rsidRPr="006A57B3">
        <w:rPr>
          <w:i/>
        </w:rPr>
        <w:t xml:space="preserve">Размещение </w:t>
      </w:r>
      <w:proofErr w:type="spellStart"/>
      <w:r w:rsidRPr="006A57B3">
        <w:rPr>
          <w:i/>
        </w:rPr>
        <w:t>пожароазрывоопасных</w:t>
      </w:r>
      <w:proofErr w:type="spellEnd"/>
      <w:r w:rsidRPr="006A57B3">
        <w:rPr>
          <w:i/>
        </w:rPr>
        <w:t xml:space="preserve"> объектов </w:t>
      </w:r>
    </w:p>
    <w:p w:rsidR="00A56B73" w:rsidRPr="006A57B3" w:rsidRDefault="00834F83" w:rsidP="006A57B3">
      <w:pPr>
        <w:pStyle w:val="af0"/>
        <w:spacing w:after="0"/>
        <w:ind w:left="0" w:firstLine="709"/>
      </w:pPr>
      <w:r w:rsidRPr="006A57B3">
        <w:t xml:space="preserve">Кроме </w:t>
      </w:r>
      <w:proofErr w:type="spellStart"/>
      <w:r w:rsidRPr="006A57B3">
        <w:t>теплоисточников</w:t>
      </w:r>
      <w:proofErr w:type="spellEnd"/>
      <w:r w:rsidRPr="006A57B3">
        <w:t xml:space="preserve"> на объектах </w:t>
      </w:r>
      <w:proofErr w:type="spellStart"/>
      <w:r w:rsidRPr="006A57B3">
        <w:t>соцназначения</w:t>
      </w:r>
      <w:proofErr w:type="spellEnd"/>
      <w:r w:rsidRPr="006A57B3">
        <w:t xml:space="preserve">, поселковых и межпоселковых газопроводов, на территории сельсовета других </w:t>
      </w:r>
      <w:proofErr w:type="spellStart"/>
      <w:r w:rsidRPr="006A57B3">
        <w:t>пожаровзрывоопасных</w:t>
      </w:r>
      <w:proofErr w:type="spellEnd"/>
      <w:r w:rsidRPr="006A57B3">
        <w:t xml:space="preserve"> объектов нет, нарушений требований по размещению объектов нет.</w:t>
      </w:r>
    </w:p>
    <w:p w:rsidR="00A56B73" w:rsidRPr="006A57B3" w:rsidRDefault="00A56B73" w:rsidP="006A57B3">
      <w:pPr>
        <w:ind w:firstLine="700"/>
        <w:rPr>
          <w:i/>
        </w:rPr>
      </w:pPr>
      <w:r w:rsidRPr="006A57B3">
        <w:rPr>
          <w:i/>
        </w:rPr>
        <w:t>Противопожарное водоснабжение.</w:t>
      </w:r>
    </w:p>
    <w:p w:rsidR="006A57B3" w:rsidRPr="006A57B3" w:rsidRDefault="006A57B3" w:rsidP="006A57B3">
      <w:pPr>
        <w:ind w:firstLine="700"/>
      </w:pPr>
      <w:r w:rsidRPr="006A57B3">
        <w:t xml:space="preserve">Состояние источников наружного и внутреннего противопожарного водоснабжения на территории населённых пунктов сельсовета   требует  выполнения мероприятий по устранению  имеющихся недостатков, проведению  ремонтов </w:t>
      </w:r>
      <w:proofErr w:type="gramStart"/>
      <w:r w:rsidRPr="006A57B3">
        <w:t>согласно требований</w:t>
      </w:r>
      <w:proofErr w:type="gramEnd"/>
      <w:r w:rsidRPr="006A57B3">
        <w:t xml:space="preserve"> и с учётом соблюдения нормативов расхода воды на наружное пожаротушение в поселениях из водопроводной сети и установки пожарных гидрантов.</w:t>
      </w:r>
    </w:p>
    <w:p w:rsidR="006A57B3" w:rsidRPr="006A57B3" w:rsidRDefault="006A57B3" w:rsidP="006A57B3">
      <w:pPr>
        <w:ind w:firstLine="720"/>
      </w:pPr>
      <w:r w:rsidRPr="006A57B3">
        <w:t xml:space="preserve"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</w:t>
      </w:r>
      <w:proofErr w:type="gramStart"/>
      <w:r w:rsidRPr="006A57B3">
        <w:t>с</w:t>
      </w:r>
      <w:proofErr w:type="gramEnd"/>
      <w:r w:rsidRPr="006A57B3">
        <w:t xml:space="preserve"> противопожарной. Все водонапорные башни  оборудованы устройствами для забора воды пожарными автомобилями.</w:t>
      </w:r>
    </w:p>
    <w:p w:rsidR="006A57B3" w:rsidRPr="006A57B3" w:rsidRDefault="006A57B3" w:rsidP="006A57B3">
      <w:pPr>
        <w:ind w:firstLine="720"/>
      </w:pPr>
      <w:r w:rsidRPr="006A57B3">
        <w:t>Система водоснабжения  кольцевая в н.п. Первоавгустовский, в остальных населённых пунктах тупиковая на магистрали 100 - 150мм, давление 1-5кг/см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rPr>
          <w:vertAlign w:val="superscript"/>
        </w:rPr>
        <w:t xml:space="preserve"> </w:t>
      </w:r>
      <w:r w:rsidRPr="006A57B3">
        <w:rPr>
          <w:vertAlign w:val="subscript"/>
        </w:rPr>
        <w:t xml:space="preserve">, </w:t>
      </w:r>
      <w:r w:rsidRPr="006A57B3">
        <w:t xml:space="preserve">расход воды до 37л/с,  установлены 5 гидрантов (в н.п. </w:t>
      </w:r>
      <w:proofErr w:type="gramStart"/>
      <w:r w:rsidRPr="006A57B3">
        <w:t xml:space="preserve">Первоавгустовский). </w:t>
      </w:r>
      <w:proofErr w:type="gramEnd"/>
    </w:p>
    <w:p w:rsidR="006A57B3" w:rsidRPr="006A57B3" w:rsidRDefault="006A57B3" w:rsidP="006A57B3">
      <w:pPr>
        <w:ind w:firstLine="720"/>
      </w:pPr>
      <w:r w:rsidRPr="006A57B3">
        <w:t>В целом, системой наружного противопожарного водоснабжения (забором воды из системы ОХПВ) оборудованы территории 14 населённых пунктов.</w:t>
      </w:r>
    </w:p>
    <w:p w:rsidR="001136A6" w:rsidRPr="006A57B3" w:rsidRDefault="006A57B3" w:rsidP="006A57B3">
      <w:pPr>
        <w:ind w:firstLine="720"/>
      </w:pPr>
      <w:r w:rsidRPr="006A57B3">
        <w:t>Противопожарное водоснабжение населённых пунктов (по количеству и размещению источников наружного водоснабжения) не вполне отвечает установленным требованиям.</w:t>
      </w:r>
    </w:p>
    <w:p w:rsidR="001136A6" w:rsidRPr="006A57B3" w:rsidRDefault="001136A6" w:rsidP="006A57B3">
      <w:pPr>
        <w:ind w:firstLine="720"/>
        <w:rPr>
          <w:i/>
        </w:rPr>
      </w:pPr>
      <w:r w:rsidRPr="006A57B3">
        <w:rPr>
          <w:i/>
        </w:rPr>
        <w:t>Проходы, проезды и подъезды к зданиям, сооружениям и строениям</w:t>
      </w:r>
    </w:p>
    <w:p w:rsidR="006A57B3" w:rsidRPr="006A57B3" w:rsidRDefault="006A57B3" w:rsidP="006A57B3">
      <w:pPr>
        <w:ind w:firstLine="709"/>
      </w:pPr>
      <w:r w:rsidRPr="006A57B3">
        <w:t>Системы 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учреждений имеются, однако, не все  соответствуют требованиям. Зданий  с площадью   более 10 000 квадратных метров в сельсовет – нет.  Подъезды   к  рекам и водоемам   для заправки пожарных автомобилей имеются в 6-ти местах (с плотин прудов).</w:t>
      </w:r>
    </w:p>
    <w:p w:rsidR="006A57B3" w:rsidRPr="006A57B3" w:rsidRDefault="006A57B3" w:rsidP="006A57B3">
      <w:pPr>
        <w:ind w:firstLine="709"/>
      </w:pPr>
      <w:proofErr w:type="gramStart"/>
      <w:r w:rsidRPr="006A57B3">
        <w:t>Дорожная сеть (подъезды к населённым пунктам) развита удовлетворительно (к н.п.</w:t>
      </w:r>
      <w:proofErr w:type="gramEnd"/>
      <w:r w:rsidRPr="006A57B3">
        <w:t xml:space="preserve"> </w:t>
      </w:r>
      <w:proofErr w:type="gramStart"/>
      <w:r w:rsidRPr="006A57B3">
        <w:t>Первоавгустовский – с асфальтовым покрытием от автодороги «</w:t>
      </w:r>
      <w:proofErr w:type="spellStart"/>
      <w:r w:rsidRPr="006A57B3">
        <w:t>Тросна-Киев</w:t>
      </w:r>
      <w:proofErr w:type="spellEnd"/>
      <w:r w:rsidRPr="006A57B3">
        <w:t>») муниципальные дороги – с улучшенным грунтовым покрытием,  в населённых пунктах грунтовые, текущий ремонт и  обслуживание обеспечивает своевременное прибытие пожарной техники   в сложных погодных условиях.</w:t>
      </w:r>
      <w:proofErr w:type="gramEnd"/>
    </w:p>
    <w:p w:rsidR="00834F83" w:rsidRPr="006A57B3" w:rsidRDefault="00834F83" w:rsidP="006A57B3">
      <w:pPr>
        <w:ind w:firstLine="709"/>
        <w:rPr>
          <w:i/>
        </w:rPr>
      </w:pPr>
      <w:r w:rsidRPr="006A57B3">
        <w:rPr>
          <w:i/>
        </w:rPr>
        <w:t>Противопожарные расстояния между зданиями, сооружениями и строениями</w:t>
      </w:r>
    </w:p>
    <w:p w:rsidR="00834F83" w:rsidRPr="006A57B3" w:rsidRDefault="00834F83" w:rsidP="006A57B3">
      <w:pPr>
        <w:ind w:firstLine="700"/>
      </w:pPr>
      <w:r w:rsidRPr="006A57B3">
        <w:t>Анализ имеющихся противопожарных расстояний в застройке  по  населённым пунктам сельсовета  между жилыми, общественными и административными зданиями, зданиями, сооружениями и строениями организаций показывает, что:</w:t>
      </w:r>
    </w:p>
    <w:p w:rsidR="00834F83" w:rsidRPr="006A57B3" w:rsidRDefault="00834F83" w:rsidP="006A57B3">
      <w:pPr>
        <w:ind w:firstLine="709"/>
      </w:pPr>
      <w:r w:rsidRPr="006A57B3">
        <w:t xml:space="preserve">- 7 %  не соответствует  требованиям на застроенных территориях; </w:t>
      </w:r>
    </w:p>
    <w:p w:rsidR="00834F83" w:rsidRPr="006A57B3" w:rsidRDefault="00834F83" w:rsidP="006A57B3">
      <w:pPr>
        <w:ind w:firstLine="709"/>
      </w:pPr>
      <w:r w:rsidRPr="006A57B3">
        <w:t xml:space="preserve">-от гаражей и открытых стоянок автотранспорта до граничащих с ними объектов защиты - 8% не соответствует требованиям;  </w:t>
      </w:r>
    </w:p>
    <w:p w:rsidR="00834F83" w:rsidRPr="006A57B3" w:rsidRDefault="00834F83" w:rsidP="006A57B3">
      <w:pPr>
        <w:ind w:firstLine="709"/>
      </w:pPr>
      <w:r w:rsidRPr="006A57B3">
        <w:t>- на территориях  приусадебных земельных участков  7%  не соответствует  требованиям;</w:t>
      </w:r>
    </w:p>
    <w:p w:rsidR="00834F83" w:rsidRPr="006A57B3" w:rsidRDefault="00834F83" w:rsidP="006A57B3">
      <w:pPr>
        <w:ind w:firstLine="709"/>
      </w:pPr>
      <w:r w:rsidRPr="006A57B3">
        <w:t>- от объектов (распределительные и регулирующие устройства) и сетей газоснабжения до соседних объектов защиты – 98% соответствуют требованиям.</w:t>
      </w:r>
    </w:p>
    <w:p w:rsidR="00834F83" w:rsidRPr="006A57B3" w:rsidRDefault="00834F83" w:rsidP="006A57B3">
      <w:pPr>
        <w:ind w:firstLine="700"/>
        <w:rPr>
          <w:i/>
        </w:rPr>
      </w:pPr>
      <w:r w:rsidRPr="006A57B3">
        <w:rPr>
          <w:i/>
        </w:rPr>
        <w:t>Размещение подразделений пожарной охраны.</w:t>
      </w:r>
    </w:p>
    <w:p w:rsidR="006A57B3" w:rsidRPr="006A57B3" w:rsidRDefault="006A57B3" w:rsidP="006A57B3">
      <w:pPr>
        <w:ind w:firstLine="700"/>
      </w:pPr>
      <w:r w:rsidRPr="006A57B3"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Pr="006A57B3">
        <w:rPr>
          <w:bCs/>
        </w:rPr>
        <w:t xml:space="preserve"> ПЧ по охране Дмитриевского района </w:t>
      </w:r>
      <w:r w:rsidRPr="006A57B3">
        <w:t xml:space="preserve">при ранге пожара №1, дополнительно привлекаются ПЧ </w:t>
      </w:r>
      <w:proofErr w:type="spellStart"/>
      <w:r w:rsidRPr="006A57B3">
        <w:t>Железногорского</w:t>
      </w:r>
      <w:proofErr w:type="spellEnd"/>
      <w:r w:rsidRPr="006A57B3">
        <w:t xml:space="preserve"> района, 11 ПЧ при ранге пожара №1-бис, а также </w:t>
      </w:r>
      <w:r w:rsidRPr="006A57B3">
        <w:rPr>
          <w:bCs/>
        </w:rPr>
        <w:t xml:space="preserve">ПЧ </w:t>
      </w:r>
      <w:proofErr w:type="spellStart"/>
      <w:r w:rsidRPr="006A57B3">
        <w:rPr>
          <w:bCs/>
        </w:rPr>
        <w:t>Вагонмаш</w:t>
      </w:r>
      <w:proofErr w:type="spellEnd"/>
      <w:r w:rsidRPr="006A57B3">
        <w:t xml:space="preserve"> и </w:t>
      </w:r>
      <w:r w:rsidRPr="006A57B3">
        <w:rPr>
          <w:bCs/>
        </w:rPr>
        <w:t xml:space="preserve">ПЧ </w:t>
      </w:r>
      <w:proofErr w:type="spellStart"/>
      <w:r w:rsidRPr="006A57B3">
        <w:rPr>
          <w:bCs/>
        </w:rPr>
        <w:t>Хомутовского</w:t>
      </w:r>
      <w:proofErr w:type="spellEnd"/>
      <w:r w:rsidRPr="006A57B3">
        <w:rPr>
          <w:bCs/>
        </w:rPr>
        <w:t xml:space="preserve"> района</w:t>
      </w:r>
      <w:r w:rsidRPr="006A57B3">
        <w:t xml:space="preserve"> при ранге пожара №2.</w:t>
      </w:r>
    </w:p>
    <w:p w:rsidR="006A57B3" w:rsidRPr="006A57B3" w:rsidRDefault="006A57B3" w:rsidP="006A57B3">
      <w:pPr>
        <w:ind w:firstLine="709"/>
      </w:pPr>
      <w:proofErr w:type="gramStart"/>
      <w:r w:rsidRPr="006A57B3">
        <w:t>Все населённые пункты сельсовета (за исключением н.п.</w:t>
      </w:r>
      <w:proofErr w:type="gramEnd"/>
      <w:r w:rsidRPr="006A57B3">
        <w:t xml:space="preserve"> </w:t>
      </w:r>
      <w:proofErr w:type="spellStart"/>
      <w:proofErr w:type="gramStart"/>
      <w:r w:rsidRPr="006A57B3">
        <w:t>Превомайский</w:t>
      </w:r>
      <w:proofErr w:type="spellEnd"/>
      <w:r w:rsidRPr="006A57B3">
        <w:t>, Первоавгустовский)  находятся  (16-35км) вне радиуса, обеспечивающего нормативное прибытие подразделений пожарной охраны.</w:t>
      </w:r>
      <w:proofErr w:type="gramEnd"/>
    </w:p>
    <w:p w:rsidR="00834F83" w:rsidRPr="006A57B3" w:rsidRDefault="006A57B3" w:rsidP="006A57B3">
      <w:pPr>
        <w:ind w:firstLine="709"/>
      </w:pPr>
      <w:r w:rsidRPr="006A57B3">
        <w:t xml:space="preserve">Размещение подразделений пожарной охраны не обеспечивает нормативное прикрытие  населённых пунктов, не соответствует положениям статьи 76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834F83" w:rsidRPr="006A57B3" w:rsidRDefault="00834F83" w:rsidP="006A57B3">
      <w:pPr>
        <w:keepNext/>
        <w:ind w:firstLine="697"/>
        <w:rPr>
          <w:i/>
        </w:rPr>
      </w:pPr>
      <w:r w:rsidRPr="006A57B3">
        <w:rPr>
          <w:i/>
        </w:rPr>
        <w:t>Размещение и оборудование пожарных депо</w:t>
      </w:r>
    </w:p>
    <w:p w:rsidR="001136A6" w:rsidRPr="006A57B3" w:rsidRDefault="006A57B3" w:rsidP="00834F83">
      <w:pPr>
        <w:pStyle w:val="affc"/>
        <w:ind w:left="0" w:firstLine="700"/>
        <w:rPr>
          <w:rFonts w:ascii="Times New Roman" w:hAnsi="Times New Roman"/>
          <w:sz w:val="24"/>
        </w:rPr>
      </w:pPr>
      <w:r w:rsidRPr="006A57B3">
        <w:rPr>
          <w:rFonts w:ascii="Times New Roman" w:hAnsi="Times New Roman"/>
          <w:sz w:val="24"/>
        </w:rPr>
        <w:t>Пожарных депо  на территории сельсовета не имеется.</w:t>
      </w:r>
      <w:r w:rsidR="001136A6" w:rsidRPr="006A57B3">
        <w:rPr>
          <w:rFonts w:ascii="Times New Roman" w:hAnsi="Times New Roman"/>
          <w:sz w:val="24"/>
        </w:rPr>
        <w:t xml:space="preserve"> </w:t>
      </w:r>
    </w:p>
    <w:p w:rsidR="001C31B3" w:rsidRPr="006A57B3" w:rsidRDefault="001C31B3" w:rsidP="00817A66">
      <w:pPr>
        <w:pStyle w:val="2"/>
        <w:widowControl/>
        <w:numPr>
          <w:ilvl w:val="1"/>
          <w:numId w:val="6"/>
        </w:numPr>
        <w:tabs>
          <w:tab w:val="left" w:pos="0"/>
          <w:tab w:val="left" w:pos="142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61" w:name="_Toc372535769"/>
      <w:r w:rsidRPr="006A57B3">
        <w:rPr>
          <w:rFonts w:ascii="Times New Roman" w:hAnsi="Times New Roman" w:cs="Times New Roman"/>
          <w:i w:val="0"/>
          <w:sz w:val="30"/>
          <w:szCs w:val="30"/>
        </w:rPr>
        <w:t>Проектные предложения (требования) и градостроительные решения</w:t>
      </w:r>
      <w:bookmarkEnd w:id="461"/>
    </w:p>
    <w:p w:rsidR="00A56B73" w:rsidRPr="006A57B3" w:rsidRDefault="00A56B73" w:rsidP="00256C51">
      <w:pPr>
        <w:keepNext/>
        <w:keepLines/>
        <w:ind w:firstLine="709"/>
        <w:rPr>
          <w:b/>
          <w:i/>
        </w:rPr>
      </w:pPr>
      <w:r w:rsidRPr="006A57B3">
        <w:rPr>
          <w:b/>
          <w:i/>
        </w:rPr>
        <w:t xml:space="preserve">Размещение </w:t>
      </w:r>
      <w:proofErr w:type="spellStart"/>
      <w:r w:rsidRPr="006A57B3">
        <w:rPr>
          <w:b/>
          <w:i/>
        </w:rPr>
        <w:t>пожаровзрывоопасных</w:t>
      </w:r>
      <w:proofErr w:type="spellEnd"/>
      <w:r w:rsidRPr="006A57B3">
        <w:rPr>
          <w:b/>
          <w:i/>
        </w:rPr>
        <w:t xml:space="preserve"> объектов</w:t>
      </w:r>
    </w:p>
    <w:p w:rsidR="00A56B73" w:rsidRPr="006A57B3" w:rsidRDefault="00A56B73" w:rsidP="00A56B73">
      <w:pPr>
        <w:ind w:firstLine="709"/>
      </w:pPr>
      <w:r w:rsidRPr="006A57B3">
        <w:t xml:space="preserve">При дальнейшем проектировании и размещении на территории сельсовета </w:t>
      </w:r>
      <w:proofErr w:type="spellStart"/>
      <w:r w:rsidRPr="006A57B3">
        <w:t>пожаровзрывоопасных</w:t>
      </w:r>
      <w:proofErr w:type="spellEnd"/>
      <w:r w:rsidRPr="006A57B3">
        <w:t xml:space="preserve"> объектов необходимо учитывать требования статьи 66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A56B73" w:rsidRPr="006A57B3" w:rsidRDefault="00A56B73" w:rsidP="00A56B73">
      <w:pPr>
        <w:ind w:firstLine="709"/>
      </w:pPr>
      <w:bookmarkStart w:id="462" w:name="sub_661"/>
      <w:proofErr w:type="gramStart"/>
      <w:r w:rsidRPr="006A57B3"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6A57B3">
        <w:t>пожаровзрывоопасные</w:t>
      </w:r>
      <w:proofErr w:type="spellEnd"/>
      <w:r w:rsidRPr="006A57B3"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6A57B3">
        <w:t>пожаровзрывоопасные</w:t>
      </w:r>
      <w:proofErr w:type="spellEnd"/>
      <w:r w:rsidRPr="006A57B3"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6A57B3">
        <w:t>пожаровзрывоопасного</w:t>
      </w:r>
      <w:proofErr w:type="spellEnd"/>
      <w:r w:rsidRPr="006A57B3">
        <w:t xml:space="preserve"> объекта</w:t>
      </w:r>
      <w:proofErr w:type="gramEnd"/>
      <w:r w:rsidRPr="006A57B3">
        <w:t>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</w:t>
      </w:r>
      <w:proofErr w:type="gramStart"/>
      <w:r w:rsidRPr="006A57B3">
        <w:t xml:space="preserve"> А</w:t>
      </w:r>
      <w:proofErr w:type="gramEnd"/>
      <w:r w:rsidRPr="006A57B3">
        <w:t xml:space="preserve">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463" w:name="sub_662"/>
      <w:bookmarkEnd w:id="462"/>
    </w:p>
    <w:p w:rsidR="00A56B73" w:rsidRPr="006A57B3" w:rsidRDefault="00A56B73" w:rsidP="00A56B73">
      <w:pPr>
        <w:ind w:firstLine="709"/>
      </w:pPr>
      <w:r w:rsidRPr="006A57B3"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464" w:name="sub_663"/>
      <w:bookmarkEnd w:id="463"/>
    </w:p>
    <w:p w:rsidR="00A56B73" w:rsidRPr="006A57B3" w:rsidRDefault="00A56B73" w:rsidP="00A56B73">
      <w:pPr>
        <w:ind w:firstLine="709"/>
      </w:pPr>
      <w:r w:rsidRPr="006A57B3"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</w:t>
      </w:r>
      <w:proofErr w:type="gramStart"/>
      <w:r w:rsidRPr="006A57B3">
        <w:t>путей</w:t>
      </w:r>
      <w:proofErr w:type="gramEnd"/>
      <w:r w:rsidRPr="006A57B3">
        <w:t xml:space="preserve"> железных дорог общей сети. </w:t>
      </w:r>
      <w:bookmarkStart w:id="465" w:name="sub_664"/>
      <w:bookmarkEnd w:id="464"/>
    </w:p>
    <w:p w:rsidR="00A56B73" w:rsidRPr="006A57B3" w:rsidRDefault="00A56B73" w:rsidP="00A56B73">
      <w:pPr>
        <w:ind w:firstLine="709"/>
      </w:pPr>
      <w:r w:rsidRPr="006A57B3">
        <w:t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</w:t>
      </w:r>
      <w:proofErr w:type="gramStart"/>
      <w:r w:rsidRPr="006A57B3">
        <w:t xml:space="preserve"> А</w:t>
      </w:r>
      <w:proofErr w:type="gramEnd"/>
      <w:r w:rsidRPr="006A57B3">
        <w:t xml:space="preserve">, Б и В по взрывопожарной и пожарной опасности. </w:t>
      </w:r>
      <w:bookmarkEnd w:id="465"/>
    </w:p>
    <w:p w:rsidR="00A56B73" w:rsidRPr="006A57B3" w:rsidRDefault="00A56B73" w:rsidP="00A56B73">
      <w:pPr>
        <w:keepNext/>
        <w:keepLines/>
        <w:ind w:firstLine="709"/>
        <w:rPr>
          <w:b/>
          <w:i/>
        </w:rPr>
      </w:pPr>
      <w:r w:rsidRPr="006A57B3">
        <w:rPr>
          <w:b/>
          <w:i/>
        </w:rPr>
        <w:t>Противопожарное водоснабжение.</w:t>
      </w:r>
    </w:p>
    <w:p w:rsidR="00A56B73" w:rsidRPr="006A57B3" w:rsidRDefault="00A56B73" w:rsidP="00A56B73">
      <w:pPr>
        <w:ind w:firstLine="709"/>
      </w:pPr>
      <w:r w:rsidRPr="006A57B3">
        <w:t>Требуется: доведение до норм количества и расположения наружных источников водоснабжения на территории сельсовета с уч</w:t>
      </w:r>
      <w:r w:rsidR="00C3065E" w:rsidRPr="006A57B3">
        <w:t>е</w:t>
      </w:r>
      <w:r w:rsidRPr="006A57B3">
        <w:t xml:space="preserve">том статьи 68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</w:t>
      </w:r>
      <w:proofErr w:type="gramStart"/>
      <w:r w:rsidRPr="006A57B3">
        <w:t>123-ФЗ</w:t>
      </w:r>
      <w:proofErr w:type="gramEnd"/>
      <w:r w:rsidRPr="006A57B3">
        <w:t xml:space="preserve"> а также раздела 4 СП 8.13130.2009 </w:t>
      </w:r>
      <w:r w:rsidR="00653EC2" w:rsidRPr="006A57B3">
        <w:t>«</w:t>
      </w:r>
      <w:r w:rsidRPr="006A57B3">
        <w:t>Источники наружного противопожарного водоснабжения</w:t>
      </w:r>
      <w:r w:rsidR="00653EC2" w:rsidRPr="006A57B3">
        <w:t>»</w:t>
      </w:r>
      <w:r w:rsidRPr="006A57B3">
        <w:t>.</w:t>
      </w:r>
    </w:p>
    <w:p w:rsidR="00A56B73" w:rsidRPr="006A57B3" w:rsidRDefault="00A56B73" w:rsidP="00A56B73">
      <w:pPr>
        <w:ind w:firstLine="709"/>
      </w:pPr>
      <w:bookmarkStart w:id="466" w:name="sub_681"/>
      <w:r w:rsidRPr="006A57B3">
        <w:t>На территориях поселений должны быть источники наружного или внутреннего противопожарного водоснабжения.</w:t>
      </w:r>
    </w:p>
    <w:p w:rsidR="00A56B73" w:rsidRPr="006A57B3" w:rsidRDefault="00A56B73" w:rsidP="00A56B73">
      <w:pPr>
        <w:ind w:firstLine="709"/>
      </w:pPr>
      <w:bookmarkStart w:id="467" w:name="sub_683"/>
      <w:bookmarkEnd w:id="466"/>
      <w:r w:rsidRPr="006A57B3"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:rsidR="00A56B73" w:rsidRPr="006A57B3" w:rsidRDefault="00A56B73" w:rsidP="00A56B73">
      <w:pPr>
        <w:ind w:firstLine="709"/>
      </w:pPr>
      <w:bookmarkStart w:id="468" w:name="sub_685"/>
      <w:bookmarkEnd w:id="467"/>
      <w:r w:rsidRPr="006A57B3"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:rsidR="00A56B73" w:rsidRPr="006A57B3" w:rsidRDefault="00A56B73" w:rsidP="00A56B73">
      <w:pPr>
        <w:ind w:firstLine="709"/>
      </w:pPr>
      <w:bookmarkStart w:id="469" w:name="sub_6816"/>
      <w:bookmarkEnd w:id="468"/>
      <w:r w:rsidRPr="006A57B3">
        <w:t xml:space="preserve">Установку пожарных гидрантов следует предусматривать вдоль автомобильных дорог.  </w:t>
      </w:r>
      <w:bookmarkStart w:id="470" w:name="sub_6817"/>
      <w:bookmarkEnd w:id="469"/>
      <w:r w:rsidRPr="006A57B3"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:rsidR="00A56B73" w:rsidRPr="006A57B3" w:rsidRDefault="00A56B73" w:rsidP="00A56B73">
      <w:pPr>
        <w:ind w:firstLine="709"/>
      </w:pPr>
      <w:bookmarkStart w:id="471" w:name="sub_6818"/>
      <w:bookmarkEnd w:id="470"/>
      <w:r w:rsidRPr="006A57B3"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471"/>
    <w:p w:rsidR="00A56B73" w:rsidRPr="006A57B3" w:rsidRDefault="00A56B73" w:rsidP="00A56B73">
      <w:pPr>
        <w:ind w:firstLine="709"/>
        <w:rPr>
          <w:b/>
          <w:i/>
        </w:rPr>
      </w:pPr>
      <w:r w:rsidRPr="006A57B3">
        <w:rPr>
          <w:b/>
          <w:i/>
        </w:rPr>
        <w:t xml:space="preserve"> Проходы, проезды и подъезды к зданиям, сооружениям и строениям</w:t>
      </w:r>
    </w:p>
    <w:p w:rsidR="00A56B73" w:rsidRPr="006A57B3" w:rsidRDefault="00A56B73" w:rsidP="00A56B73">
      <w:pPr>
        <w:ind w:firstLine="709"/>
      </w:pPr>
      <w:r w:rsidRPr="006A57B3">
        <w:t>При дальнейшем  проектировании расширении проектной застройки территории насел</w:t>
      </w:r>
      <w:r w:rsidR="00C3065E" w:rsidRPr="006A57B3">
        <w:t>е</w:t>
      </w:r>
      <w:r w:rsidRPr="006A57B3">
        <w:t xml:space="preserve">нных пунктов сельсовета необходимо учитывать требования статьи 67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A56B73" w:rsidRPr="006A57B3" w:rsidRDefault="00A56B73" w:rsidP="00A56B73">
      <w:pPr>
        <w:ind w:firstLine="709"/>
      </w:pPr>
      <w:bookmarkStart w:id="472" w:name="sub_671"/>
      <w:r w:rsidRPr="006A57B3">
        <w:t>Подъезд пожарных автомобилей должен быть обеспечен</w:t>
      </w:r>
      <w:bookmarkStart w:id="473" w:name="sub_67102"/>
      <w:bookmarkEnd w:id="472"/>
      <w:r w:rsidRPr="006A57B3"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:rsidR="00A56B73" w:rsidRPr="006A57B3" w:rsidRDefault="00A56B73" w:rsidP="00A56B73">
      <w:pPr>
        <w:ind w:firstLine="709"/>
      </w:pPr>
      <w:bookmarkStart w:id="474" w:name="sub_672"/>
      <w:bookmarkEnd w:id="473"/>
      <w:r w:rsidRPr="006A57B3"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:rsidR="00A56B73" w:rsidRPr="006A57B3" w:rsidRDefault="00A56B73" w:rsidP="00A56B73">
      <w:pPr>
        <w:ind w:firstLine="709"/>
      </w:pPr>
      <w:bookmarkStart w:id="475" w:name="sub_674"/>
      <w:bookmarkEnd w:id="474"/>
      <w:r w:rsidRPr="006A57B3"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6A57B3">
          <w:t>10 000 м</w:t>
        </w:r>
        <w:proofErr w:type="gramStart"/>
        <w:r w:rsidRPr="006A57B3">
          <w:rPr>
            <w:vertAlign w:val="superscript"/>
          </w:rPr>
          <w:t>2</w:t>
        </w:r>
      </w:smartTag>
      <w:proofErr w:type="gramEnd"/>
      <w:r w:rsidRPr="006A57B3"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6A57B3">
          <w:t>100 метров</w:t>
        </w:r>
      </w:smartTag>
      <w:r w:rsidRPr="006A57B3">
        <w:t xml:space="preserve"> подъезд пожарных автомобилей должен быть обеспечен со всех сторон.</w:t>
      </w:r>
    </w:p>
    <w:p w:rsidR="00A56B73" w:rsidRPr="006A57B3" w:rsidRDefault="00A56B73" w:rsidP="00A56B73">
      <w:pPr>
        <w:ind w:firstLine="709"/>
      </w:pPr>
      <w:bookmarkStart w:id="476" w:name="sub_6712"/>
      <w:bookmarkEnd w:id="475"/>
      <w:r w:rsidRPr="006A57B3">
        <w:t>В исторической застройке поселений допускается сохранять существующие размеры сквозных проездов (арок).</w:t>
      </w:r>
    </w:p>
    <w:p w:rsidR="00A56B73" w:rsidRPr="006A57B3" w:rsidRDefault="00A56B73" w:rsidP="00A56B73">
      <w:pPr>
        <w:ind w:firstLine="709"/>
      </w:pPr>
      <w:bookmarkStart w:id="477" w:name="sub_6716"/>
      <w:bookmarkEnd w:id="476"/>
      <w:r w:rsidRPr="006A57B3"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:rsidR="00A56B73" w:rsidRPr="006A57B3" w:rsidRDefault="00A56B73" w:rsidP="00A56B73">
      <w:pPr>
        <w:ind w:firstLine="709"/>
      </w:pPr>
      <w:bookmarkStart w:id="478" w:name="sub_6718"/>
      <w:bookmarkEnd w:id="477"/>
      <w:r w:rsidRPr="006A57B3"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478"/>
    </w:p>
    <w:p w:rsidR="00A56B73" w:rsidRPr="006A57B3" w:rsidRDefault="00A56B73" w:rsidP="00A56B73">
      <w:pPr>
        <w:ind w:firstLine="709"/>
        <w:rPr>
          <w:b/>
          <w:i/>
        </w:rPr>
      </w:pPr>
      <w:r w:rsidRPr="006A57B3">
        <w:rPr>
          <w:b/>
          <w:i/>
        </w:rPr>
        <w:t xml:space="preserve"> Противопожарные расстояния между зданиями, сооружениями и строениями</w:t>
      </w:r>
    </w:p>
    <w:p w:rsidR="00A56B73" w:rsidRPr="006A57B3" w:rsidRDefault="00A56B73" w:rsidP="00A56B73">
      <w:pPr>
        <w:ind w:firstLine="709"/>
      </w:pPr>
      <w:r w:rsidRPr="006A57B3">
        <w:t>При дальнейшем  проектировании расширении застройки насел</w:t>
      </w:r>
      <w:r w:rsidR="00C3065E" w:rsidRPr="006A57B3">
        <w:t>е</w:t>
      </w:r>
      <w:r w:rsidRPr="006A57B3">
        <w:t xml:space="preserve">нных пунктов сельсовета, строительства объектов, в том числе - </w:t>
      </w:r>
      <w:proofErr w:type="spellStart"/>
      <w:r w:rsidRPr="006A57B3">
        <w:t>пожаровзрывоопасных</w:t>
      </w:r>
      <w:proofErr w:type="spellEnd"/>
      <w:r w:rsidRPr="006A57B3">
        <w:t xml:space="preserve">, необходимо учитывать требования статей 69-75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A56B73" w:rsidRPr="006A57B3" w:rsidRDefault="00A56B73" w:rsidP="00A56B73">
      <w:pPr>
        <w:ind w:firstLine="709"/>
      </w:pPr>
      <w:bookmarkStart w:id="479" w:name="sub_691"/>
      <w:r w:rsidRPr="006A57B3"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:rsidR="00A56B73" w:rsidRPr="006A57B3" w:rsidRDefault="00A56B73" w:rsidP="00A56B73">
      <w:pPr>
        <w:ind w:firstLine="709"/>
      </w:pPr>
      <w:bookmarkStart w:id="480" w:name="sub_6910"/>
      <w:bookmarkEnd w:id="479"/>
      <w:proofErr w:type="gramStart"/>
      <w:r w:rsidRPr="006A57B3"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6A57B3">
          <w:t>6 метров</w:t>
        </w:r>
      </w:smartTag>
      <w:r w:rsidRPr="006A57B3"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</w:t>
      </w:r>
      <w:proofErr w:type="gramEnd"/>
      <w:r w:rsidRPr="006A57B3">
        <w:t xml:space="preserve"> материалов.</w:t>
      </w:r>
    </w:p>
    <w:bookmarkEnd w:id="480"/>
    <w:p w:rsidR="00A56B73" w:rsidRPr="006A57B3" w:rsidRDefault="00A56B73" w:rsidP="00A56B73">
      <w:pPr>
        <w:ind w:firstLine="709"/>
      </w:pPr>
      <w:r w:rsidRPr="006A57B3"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6A57B3">
          <w:t>50 м</w:t>
        </w:r>
      </w:smartTag>
      <w:r w:rsidRPr="006A57B3"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6A57B3">
          <w:t>15 м</w:t>
        </w:r>
      </w:smartTag>
      <w:r w:rsidRPr="006A57B3">
        <w:t>.</w:t>
      </w:r>
    </w:p>
    <w:p w:rsidR="00A56B73" w:rsidRPr="006A57B3" w:rsidRDefault="00A56B73" w:rsidP="00A56B73">
      <w:pPr>
        <w:ind w:firstLine="709"/>
      </w:pPr>
      <w:bookmarkStart w:id="481" w:name="sub_7004"/>
      <w:r w:rsidRPr="006A57B3"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6A57B3">
          <w:t>5 м</w:t>
        </w:r>
      </w:smartTag>
      <w:r w:rsidRPr="006A57B3">
        <w:t>.</w:t>
      </w:r>
    </w:p>
    <w:p w:rsidR="00A56B73" w:rsidRPr="006A57B3" w:rsidRDefault="00A56B73" w:rsidP="00A56B73">
      <w:pPr>
        <w:ind w:firstLine="709"/>
      </w:pPr>
      <w:bookmarkStart w:id="482" w:name="sub_711"/>
      <w:bookmarkEnd w:id="481"/>
      <w:proofErr w:type="gramStart"/>
      <w:r w:rsidRPr="006A57B3"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483" w:name="sub_7112"/>
      <w:bookmarkEnd w:id="482"/>
      <w:r w:rsidRPr="006A57B3">
        <w:t>.</w:t>
      </w:r>
      <w:proofErr w:type="gramEnd"/>
    </w:p>
    <w:p w:rsidR="00A56B73" w:rsidRPr="006A57B3" w:rsidRDefault="00A56B73" w:rsidP="00A56B73">
      <w:pPr>
        <w:ind w:firstLine="709"/>
      </w:pPr>
      <w:bookmarkStart w:id="484" w:name="sub_721"/>
      <w:bookmarkEnd w:id="483"/>
      <w:proofErr w:type="gramStart"/>
      <w:r w:rsidRPr="006A57B3"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  <w:proofErr w:type="gramEnd"/>
    </w:p>
    <w:bookmarkEnd w:id="484"/>
    <w:p w:rsidR="00A56B73" w:rsidRPr="006A57B3" w:rsidRDefault="00A56B73" w:rsidP="00A56B73">
      <w:pPr>
        <w:ind w:firstLine="709"/>
        <w:rPr>
          <w:b/>
          <w:i/>
        </w:rPr>
      </w:pPr>
      <w:r w:rsidRPr="006A57B3">
        <w:rPr>
          <w:b/>
          <w:i/>
        </w:rPr>
        <w:t xml:space="preserve"> Размещение подразделений пожарной охраны.</w:t>
      </w:r>
    </w:p>
    <w:p w:rsidR="00375C45" w:rsidRPr="006A57B3" w:rsidRDefault="00375C45" w:rsidP="00375C45">
      <w:pPr>
        <w:keepNext/>
        <w:ind w:firstLine="709"/>
      </w:pPr>
      <w:bookmarkStart w:id="485" w:name="sub_761"/>
      <w:r w:rsidRPr="006A57B3"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375C45" w:rsidRPr="006A57B3" w:rsidRDefault="00375C45" w:rsidP="00375C45">
      <w:pPr>
        <w:keepNext/>
        <w:ind w:firstLine="709"/>
      </w:pPr>
      <w:r w:rsidRPr="006A57B3"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485"/>
    <w:p w:rsidR="00375C45" w:rsidRPr="006A57B3" w:rsidRDefault="00375C45" w:rsidP="00375C45">
      <w:pPr>
        <w:keepNext/>
        <w:tabs>
          <w:tab w:val="left" w:pos="1134"/>
        </w:tabs>
        <w:ind w:firstLine="700"/>
      </w:pPr>
      <w:r w:rsidRPr="006A57B3">
        <w:t>Подразделения пожарной охраны населенных пунктов должны размещаться в зданиях пожарных депо.</w:t>
      </w:r>
    </w:p>
    <w:p w:rsidR="00375C45" w:rsidRPr="006A57B3" w:rsidRDefault="00375C45" w:rsidP="00375C45">
      <w:pPr>
        <w:keepNext/>
        <w:ind w:firstLine="700"/>
        <w:rPr>
          <w:b/>
          <w:i/>
        </w:rPr>
      </w:pPr>
      <w:r w:rsidRPr="006A57B3">
        <w:t xml:space="preserve">Порядок и методика </w:t>
      </w:r>
      <w:proofErr w:type="gramStart"/>
      <w:r w:rsidRPr="006A57B3">
        <w:t>определения мест дислокации подразделений пожарной охраны</w:t>
      </w:r>
      <w:proofErr w:type="gramEnd"/>
      <w:r w:rsidRPr="006A57B3">
        <w:t xml:space="preserve"> на территориях поселений и городских округов устанавливаются нормативными документами по пожарной безопасности.</w:t>
      </w:r>
    </w:p>
    <w:p w:rsidR="00A56B73" w:rsidRPr="006A57B3" w:rsidRDefault="00A56B73" w:rsidP="00A56B73">
      <w:pPr>
        <w:ind w:firstLine="709"/>
        <w:rPr>
          <w:b/>
          <w:i/>
        </w:rPr>
      </w:pPr>
      <w:r w:rsidRPr="006A57B3">
        <w:rPr>
          <w:b/>
          <w:i/>
        </w:rPr>
        <w:t>Размещение и оборудование пожарных депо</w:t>
      </w:r>
    </w:p>
    <w:p w:rsidR="00A56B73" w:rsidRPr="006A57B3" w:rsidRDefault="00A56B73" w:rsidP="00A56B73">
      <w:pPr>
        <w:ind w:firstLine="709"/>
      </w:pPr>
      <w:r w:rsidRPr="006A57B3">
        <w:t xml:space="preserve">При проектировании расположения пожарного депо для подразделения пожарной охраны требуется учитывать положения статьи 77 </w:t>
      </w:r>
      <w:r w:rsidR="00653EC2" w:rsidRPr="006A57B3">
        <w:t>«</w:t>
      </w:r>
      <w:r w:rsidRPr="006A57B3">
        <w:t>Технического регламента о требованиях пожарной безопасности</w:t>
      </w:r>
      <w:r w:rsidR="00653EC2" w:rsidRPr="006A57B3">
        <w:t>»</w:t>
      </w:r>
      <w:r w:rsidRPr="006A57B3">
        <w:t>, утвержд</w:t>
      </w:r>
      <w:r w:rsidR="00C3065E" w:rsidRPr="006A57B3">
        <w:t>е</w:t>
      </w:r>
      <w:r w:rsidRPr="006A57B3"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6A57B3">
          <w:t>2008 г</w:t>
        </w:r>
      </w:smartTag>
      <w:r w:rsidRPr="006A57B3">
        <w:t>. N 123-ФЗ.</w:t>
      </w:r>
    </w:p>
    <w:p w:rsidR="00A56B73" w:rsidRPr="006A57B3" w:rsidRDefault="00A56B73" w:rsidP="00A56B73">
      <w:pPr>
        <w:ind w:firstLine="709"/>
      </w:pPr>
      <w:r w:rsidRPr="006A57B3"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:rsidR="00A56B73" w:rsidRPr="006A57B3" w:rsidRDefault="00A56B73" w:rsidP="00A56B73">
      <w:pPr>
        <w:ind w:firstLine="709"/>
      </w:pPr>
      <w:r w:rsidRPr="006A57B3"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6A57B3">
          <w:t>15 метров</w:t>
        </w:r>
      </w:smartTag>
      <w:r w:rsidRPr="006A57B3"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6A57B3">
          <w:t>30 метров</w:t>
        </w:r>
      </w:smartTag>
      <w:r w:rsidRPr="006A57B3">
        <w:t>.</w:t>
      </w:r>
    </w:p>
    <w:p w:rsidR="00A56B73" w:rsidRPr="006A57B3" w:rsidRDefault="00A56B73" w:rsidP="00A56B73">
      <w:pPr>
        <w:ind w:firstLine="709"/>
      </w:pPr>
      <w:r w:rsidRPr="006A57B3"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6A57B3">
          <w:t>15 метров</w:t>
        </w:r>
      </w:smartTag>
      <w:r w:rsidRPr="006A57B3">
        <w:t xml:space="preserve">, для пожарных депо II, IV и V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6A57B3">
          <w:t>10 метров</w:t>
        </w:r>
      </w:smartTag>
      <w:r w:rsidRPr="006A57B3">
        <w:t>.</w:t>
      </w:r>
    </w:p>
    <w:p w:rsidR="00A56B73" w:rsidRPr="006A57B3" w:rsidRDefault="00A56B73" w:rsidP="00A56B73">
      <w:pPr>
        <w:ind w:firstLine="709"/>
      </w:pPr>
      <w:r w:rsidRPr="006A57B3"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:rsidR="00A56B73" w:rsidRPr="006A57B3" w:rsidRDefault="00A56B73" w:rsidP="00A56B73">
      <w:pPr>
        <w:ind w:firstLine="709"/>
      </w:pPr>
      <w:r w:rsidRPr="006A57B3"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6A57B3">
          <w:t>4,5 метра</w:t>
        </w:r>
      </w:smartTag>
      <w:r w:rsidRPr="006A57B3">
        <w:t>.</w:t>
      </w:r>
    </w:p>
    <w:p w:rsidR="00A56B73" w:rsidRPr="006A57B3" w:rsidRDefault="00A56B73" w:rsidP="00A56B73">
      <w:pPr>
        <w:ind w:firstLine="709"/>
      </w:pPr>
      <w:r w:rsidRPr="006A57B3">
        <w:t>Дороги и площадки на территории пожарного депо должны иметь твердое покрытие.</w:t>
      </w:r>
    </w:p>
    <w:p w:rsidR="00A56B73" w:rsidRPr="006A57B3" w:rsidRDefault="00A56B73" w:rsidP="00A56B73">
      <w:pPr>
        <w:ind w:firstLine="709"/>
      </w:pPr>
      <w:r w:rsidRPr="006A57B3"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:rsidR="001C31B3" w:rsidRPr="006A57B3" w:rsidRDefault="001C31B3" w:rsidP="001C31B3">
      <w:pPr>
        <w:pStyle w:val="1"/>
        <w:keepLines/>
        <w:pageBreakBefore/>
        <w:widowControl/>
        <w:tabs>
          <w:tab w:val="left" w:pos="0"/>
          <w:tab w:val="left" w:pos="142"/>
        </w:tabs>
        <w:suppressAutoHyphens/>
        <w:spacing w:before="0" w:after="0"/>
        <w:ind w:firstLine="0"/>
        <w:jc w:val="right"/>
        <w:rPr>
          <w:rFonts w:ascii="Times New Roman" w:eastAsia="Calibri" w:hAnsi="Times New Roman" w:cs="Times New Roman"/>
          <w:sz w:val="30"/>
          <w:szCs w:val="30"/>
        </w:rPr>
      </w:pPr>
      <w:bookmarkStart w:id="486" w:name="_Toc372535770"/>
      <w:r w:rsidRPr="006A57B3">
        <w:rPr>
          <w:rFonts w:ascii="Times New Roman" w:eastAsia="Calibri" w:hAnsi="Times New Roman" w:cs="Times New Roman"/>
          <w:sz w:val="30"/>
          <w:szCs w:val="30"/>
        </w:rPr>
        <w:t>Приложение 1</w:t>
      </w:r>
      <w:bookmarkEnd w:id="486"/>
    </w:p>
    <w:p w:rsidR="001C31B3" w:rsidRPr="006A57B3" w:rsidRDefault="001C31B3" w:rsidP="001C31B3">
      <w:pPr>
        <w:jc w:val="center"/>
        <w:rPr>
          <w:b/>
          <w:lang w:eastAsia="ru-RU"/>
        </w:rPr>
      </w:pPr>
    </w:p>
    <w:p w:rsidR="001C31B3" w:rsidRPr="006A57B3" w:rsidRDefault="001C31B3" w:rsidP="001C31B3">
      <w:pPr>
        <w:jc w:val="center"/>
        <w:rPr>
          <w:b/>
        </w:rPr>
      </w:pPr>
      <w:r w:rsidRPr="006A57B3">
        <w:rPr>
          <w:b/>
          <w:lang w:eastAsia="ru-RU"/>
        </w:rPr>
        <w:t>Нормативные требования</w:t>
      </w:r>
      <w:r w:rsidRPr="006A57B3">
        <w:rPr>
          <w:b/>
        </w:rPr>
        <w:t xml:space="preserve"> при размещении эвакуируемого населения </w:t>
      </w:r>
    </w:p>
    <w:p w:rsidR="001C31B3" w:rsidRPr="006A57B3" w:rsidRDefault="001C31B3" w:rsidP="001C31B3">
      <w:pPr>
        <w:jc w:val="center"/>
        <w:rPr>
          <w:b/>
        </w:rPr>
      </w:pPr>
      <w:r w:rsidRPr="006A57B3">
        <w:rPr>
          <w:b/>
        </w:rPr>
        <w:t xml:space="preserve"> на территории МО </w:t>
      </w:r>
      <w:r w:rsidR="00653EC2" w:rsidRPr="006A57B3">
        <w:rPr>
          <w:b/>
        </w:rPr>
        <w:t>«</w:t>
      </w:r>
      <w:r w:rsidR="00D43AEA" w:rsidRPr="006A57B3">
        <w:rPr>
          <w:b/>
        </w:rPr>
        <w:t>Первоавгустов</w:t>
      </w:r>
      <w:r w:rsidRPr="006A57B3">
        <w:rPr>
          <w:b/>
        </w:rPr>
        <w:t>ский сельсовет</w:t>
      </w:r>
      <w:r w:rsidR="00653EC2" w:rsidRPr="006A57B3">
        <w:rPr>
          <w:b/>
        </w:rPr>
        <w:t>»</w:t>
      </w:r>
    </w:p>
    <w:p w:rsidR="00D46A08" w:rsidRPr="006A57B3" w:rsidRDefault="00D46A08" w:rsidP="00D46A08">
      <w:pPr>
        <w:jc w:val="center"/>
        <w:rPr>
          <w:b/>
        </w:rPr>
      </w:pPr>
      <w:r w:rsidRPr="006A57B3">
        <w:rPr>
          <w:b/>
        </w:rPr>
        <w:t>(</w:t>
      </w:r>
      <w:r w:rsidRPr="006A57B3">
        <w:t xml:space="preserve">до </w:t>
      </w:r>
      <w:r w:rsidR="006A57B3" w:rsidRPr="006A57B3">
        <w:t>5475</w:t>
      </w:r>
      <w:r w:rsidRPr="006A57B3">
        <w:t xml:space="preserve"> </w:t>
      </w:r>
      <w:r w:rsidRPr="006A57B3">
        <w:rPr>
          <w:b/>
        </w:rPr>
        <w:t>человек)</w:t>
      </w:r>
    </w:p>
    <w:p w:rsidR="001C31B3" w:rsidRPr="006A57B3" w:rsidRDefault="001C31B3" w:rsidP="001C31B3"/>
    <w:p w:rsidR="006A57B3" w:rsidRPr="006A57B3" w:rsidRDefault="006A57B3" w:rsidP="006A57B3">
      <w:r w:rsidRPr="006A57B3"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6A57B3">
          <w:t>2 кв. м</w:t>
        </w:r>
      </w:smartTag>
      <w:r w:rsidRPr="006A57B3">
        <w:t>./чел. (10950 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>).</w:t>
      </w:r>
    </w:p>
    <w:p w:rsidR="006A57B3" w:rsidRPr="006A57B3" w:rsidRDefault="006A57B3" w:rsidP="006A57B3">
      <w:r w:rsidRPr="006A57B3">
        <w:t>2. В загородной зоне необходимо иметь:</w:t>
      </w:r>
    </w:p>
    <w:p w:rsidR="006A57B3" w:rsidRPr="006A57B3" w:rsidRDefault="006A57B3" w:rsidP="006A57B3">
      <w:r w:rsidRPr="006A57B3">
        <w:t>- мест в больничной сети – 10 койко-мест/1000 чел. (55 мест);</w:t>
      </w:r>
    </w:p>
    <w:p w:rsidR="006A57B3" w:rsidRPr="006A57B3" w:rsidRDefault="006A57B3" w:rsidP="006A57B3">
      <w:r w:rsidRPr="006A57B3">
        <w:t>- производительность бань – 7 мест/1000 чел. (38 мест);</w:t>
      </w:r>
    </w:p>
    <w:p w:rsidR="006A57B3" w:rsidRPr="006A57B3" w:rsidRDefault="006A57B3" w:rsidP="006A57B3">
      <w:r w:rsidRPr="006A57B3">
        <w:t>- площадь в ПРУ – 0.5м</w:t>
      </w:r>
      <w:proofErr w:type="gramStart"/>
      <w:r w:rsidRPr="006A57B3">
        <w:rPr>
          <w:vertAlign w:val="superscript"/>
        </w:rPr>
        <w:t>2</w:t>
      </w:r>
      <w:proofErr w:type="gramEnd"/>
      <w:r w:rsidRPr="006A57B3">
        <w:t>/чел (2737,5 м</w:t>
      </w:r>
      <w:r w:rsidRPr="006A57B3">
        <w:rPr>
          <w:vertAlign w:val="superscript"/>
        </w:rPr>
        <w:t>2</w:t>
      </w:r>
      <w:r w:rsidRPr="006A57B3">
        <w:t>).</w:t>
      </w:r>
    </w:p>
    <w:p w:rsidR="006A57B3" w:rsidRPr="006A57B3" w:rsidRDefault="006A57B3" w:rsidP="006A57B3">
      <w:r w:rsidRPr="006A57B3">
        <w:t>3. Минимальная потребность в воде:</w:t>
      </w:r>
    </w:p>
    <w:p w:rsidR="006A57B3" w:rsidRPr="006A57B3" w:rsidRDefault="006A57B3" w:rsidP="006A57B3">
      <w:r w:rsidRPr="006A57B3"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6A57B3">
          <w:t>10 л</w:t>
        </w:r>
      </w:smartTag>
      <w:r w:rsidRPr="006A57B3">
        <w:t>. на одного чел. в сутки для питья и приготовления пищи (54750 л);</w:t>
      </w:r>
    </w:p>
    <w:p w:rsidR="006A57B3" w:rsidRPr="006A57B3" w:rsidRDefault="006A57B3" w:rsidP="006A57B3">
      <w:r w:rsidRPr="006A57B3"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6A57B3">
          <w:t>45 л</w:t>
        </w:r>
      </w:smartTag>
      <w:r w:rsidRPr="006A57B3">
        <w:t>. на обмывку одного чел (246375 л);</w:t>
      </w:r>
    </w:p>
    <w:p w:rsidR="006A57B3" w:rsidRPr="006A57B3" w:rsidRDefault="006A57B3" w:rsidP="006A57B3">
      <w:r w:rsidRPr="006A57B3"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6A57B3">
          <w:t>2 л</w:t>
        </w:r>
      </w:smartTag>
      <w:r w:rsidRPr="006A57B3">
        <w:t xml:space="preserve">. </w:t>
      </w:r>
      <w:proofErr w:type="gramStart"/>
      <w:r w:rsidRPr="006A57B3">
        <w:t>на</w:t>
      </w:r>
      <w:proofErr w:type="gramEnd"/>
      <w:r w:rsidRPr="006A57B3">
        <w:t xml:space="preserve"> чел. в сутки – в ПРУ (10950 л).</w:t>
      </w:r>
    </w:p>
    <w:p w:rsidR="00375C45" w:rsidRPr="006A57B3" w:rsidRDefault="00375C45" w:rsidP="00256C51"/>
    <w:p w:rsidR="001C31B3" w:rsidRPr="006A57B3" w:rsidRDefault="001C31B3" w:rsidP="001C31B3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A57B3">
        <w:rPr>
          <w:b/>
          <w:bCs/>
          <w:noProof/>
          <w:kern w:val="0"/>
          <w:sz w:val="20"/>
          <w:szCs w:val="20"/>
          <w:lang w:eastAsia="ru-RU"/>
        </w:rPr>
        <w:t>1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Нормы обеспечения продуктами питания</w:t>
      </w:r>
    </w:p>
    <w:tbl>
      <w:tblPr>
        <w:tblW w:w="9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1441"/>
        <w:gridCol w:w="1441"/>
        <w:gridCol w:w="1441"/>
      </w:tblGrid>
      <w:tr w:rsidR="00347A0F" w:rsidRPr="006A57B3" w:rsidTr="00E6170F">
        <w:trPr>
          <w:trHeight w:val="382"/>
        </w:trPr>
        <w:tc>
          <w:tcPr>
            <w:tcW w:w="637" w:type="dxa"/>
            <w:vMerge w:val="restart"/>
            <w:vAlign w:val="center"/>
          </w:tcPr>
          <w:p w:rsidR="00347A0F" w:rsidRPr="006A57B3" w:rsidRDefault="00347A0F" w:rsidP="00347A0F">
            <w:pPr>
              <w:widowControl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6A57B3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№</w:t>
            </w:r>
            <w:proofErr w:type="spellStart"/>
            <w:proofErr w:type="gramStart"/>
            <w:r w:rsidRPr="006A57B3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A57B3">
              <w:rPr>
                <w:b/>
                <w:sz w:val="22"/>
                <w:szCs w:val="22"/>
              </w:rPr>
              <w:t>/</w:t>
            </w:r>
            <w:proofErr w:type="spellStart"/>
            <w:r w:rsidRPr="006A57B3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:rsidR="00347A0F" w:rsidRPr="006A57B3" w:rsidRDefault="00347A0F" w:rsidP="00347A0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Наименование</w:t>
            </w:r>
          </w:p>
          <w:p w:rsidR="00347A0F" w:rsidRPr="006A57B3" w:rsidRDefault="00347A0F" w:rsidP="00347A0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продукта</w:t>
            </w:r>
          </w:p>
        </w:tc>
        <w:tc>
          <w:tcPr>
            <w:tcW w:w="1842" w:type="dxa"/>
            <w:vMerge w:val="restart"/>
            <w:vAlign w:val="center"/>
          </w:tcPr>
          <w:p w:rsidR="00347A0F" w:rsidRPr="006A57B3" w:rsidRDefault="00347A0F" w:rsidP="00347A0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Единица</w:t>
            </w:r>
          </w:p>
          <w:p w:rsidR="00347A0F" w:rsidRPr="006A57B3" w:rsidRDefault="00347A0F" w:rsidP="00347A0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4323" w:type="dxa"/>
            <w:gridSpan w:val="3"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 xml:space="preserve">Количество продукта </w:t>
            </w:r>
            <w:proofErr w:type="gramStart"/>
            <w:r w:rsidRPr="006A57B3">
              <w:rPr>
                <w:b/>
                <w:sz w:val="22"/>
                <w:szCs w:val="22"/>
              </w:rPr>
              <w:t>для</w:t>
            </w:r>
            <w:proofErr w:type="gramEnd"/>
            <w:r w:rsidRPr="006A57B3">
              <w:rPr>
                <w:b/>
                <w:sz w:val="22"/>
                <w:szCs w:val="22"/>
              </w:rPr>
              <w:t>:</w:t>
            </w:r>
          </w:p>
        </w:tc>
      </w:tr>
      <w:tr w:rsidR="00347A0F" w:rsidRPr="006A57B3" w:rsidTr="00E6170F">
        <w:tc>
          <w:tcPr>
            <w:tcW w:w="637" w:type="dxa"/>
            <w:vMerge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Merge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1" w:type="dxa"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6A57B3">
              <w:rPr>
                <w:b/>
                <w:sz w:val="22"/>
                <w:szCs w:val="22"/>
              </w:rPr>
              <w:t>Пострадав-шего</w:t>
            </w:r>
            <w:proofErr w:type="spellEnd"/>
            <w:proofErr w:type="gramEnd"/>
            <w:r w:rsidRPr="006A57B3">
              <w:rPr>
                <w:b/>
                <w:sz w:val="22"/>
                <w:szCs w:val="22"/>
              </w:rPr>
              <w:t xml:space="preserve"> в ЧС населения</w:t>
            </w:r>
          </w:p>
        </w:tc>
        <w:tc>
          <w:tcPr>
            <w:tcW w:w="1441" w:type="dxa"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спасателей, хирургов</w:t>
            </w:r>
          </w:p>
        </w:tc>
        <w:tc>
          <w:tcPr>
            <w:tcW w:w="1441" w:type="dxa"/>
            <w:vAlign w:val="center"/>
          </w:tcPr>
          <w:p w:rsidR="00347A0F" w:rsidRPr="006A57B3" w:rsidRDefault="00347A0F" w:rsidP="001C31B3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57B3">
              <w:rPr>
                <w:b/>
                <w:sz w:val="22"/>
                <w:szCs w:val="22"/>
              </w:rPr>
              <w:t>других категорий ликвидаторов ЧС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Хлеб ржаной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proofErr w:type="spellStart"/>
            <w:r w:rsidRPr="006A57B3">
              <w:t>гр</w:t>
            </w:r>
            <w:proofErr w:type="spellEnd"/>
            <w:r w:rsidRPr="006A57B3">
              <w:t>/чел. в сутки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250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Хлеб пшеничный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250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Мука пшеничная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15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24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Крупа разная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80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5.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Макаронные изделия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Молокопродукты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500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7.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Мясопродукты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80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8.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Рыбопродукты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25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9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Жиры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50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10.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Сахар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70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60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11.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Картофель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500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400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12.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Овощи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120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180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150</w:t>
            </w:r>
          </w:p>
        </w:tc>
      </w:tr>
      <w:tr w:rsidR="001C31B3" w:rsidRPr="006A57B3" w:rsidTr="001C31B3">
        <w:tc>
          <w:tcPr>
            <w:tcW w:w="637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13.</w:t>
            </w:r>
          </w:p>
        </w:tc>
        <w:tc>
          <w:tcPr>
            <w:tcW w:w="2694" w:type="dxa"/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Соль</w:t>
            </w:r>
          </w:p>
        </w:tc>
        <w:tc>
          <w:tcPr>
            <w:tcW w:w="1842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30</w:t>
            </w:r>
          </w:p>
        </w:tc>
        <w:tc>
          <w:tcPr>
            <w:tcW w:w="1441" w:type="dxa"/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25</w:t>
            </w:r>
          </w:p>
        </w:tc>
      </w:tr>
      <w:tr w:rsidR="001C31B3" w:rsidRPr="006A57B3" w:rsidTr="001C31B3">
        <w:tc>
          <w:tcPr>
            <w:tcW w:w="637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Чай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1,5</w:t>
            </w:r>
          </w:p>
        </w:tc>
      </w:tr>
      <w:tr w:rsidR="001C31B3" w:rsidRPr="006A57B3" w:rsidTr="001C31B3">
        <w:tc>
          <w:tcPr>
            <w:tcW w:w="637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</w:pPr>
            <w:r w:rsidRPr="006A57B3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1C31B3" w:rsidRPr="006A57B3" w:rsidRDefault="001C31B3" w:rsidP="001C31B3">
            <w:pPr>
              <w:spacing w:line="240" w:lineRule="auto"/>
              <w:ind w:firstLine="0"/>
              <w:jc w:val="center"/>
            </w:pPr>
            <w:r w:rsidRPr="006A57B3">
              <w:t>2030,5</w:t>
            </w:r>
          </w:p>
        </w:tc>
      </w:tr>
    </w:tbl>
    <w:p w:rsidR="001C31B3" w:rsidRPr="006A57B3" w:rsidRDefault="001C31B3" w:rsidP="001C31B3">
      <w:pPr>
        <w:ind w:firstLine="709"/>
        <w:jc w:val="center"/>
        <w:rPr>
          <w:b/>
        </w:rPr>
      </w:pPr>
    </w:p>
    <w:p w:rsidR="00347A0F" w:rsidRPr="006A57B3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A57B3">
        <w:rPr>
          <w:b/>
          <w:bCs/>
          <w:noProof/>
          <w:kern w:val="0"/>
          <w:sz w:val="20"/>
          <w:szCs w:val="20"/>
          <w:lang w:eastAsia="ru-RU"/>
        </w:rPr>
        <w:t>2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предметами первой необходимости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1985"/>
        <w:gridCol w:w="1773"/>
      </w:tblGrid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Наименование предметов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Миска глубокая металлическая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Ложка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Кружка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Ведро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Чайник металлический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Мыло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гр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Моющие средства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гр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/чел./мес.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</w:tr>
      <w:tr w:rsidR="00347A0F" w:rsidRPr="006A57B3" w:rsidTr="00E6170F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Постельные принадлежности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компл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./чел.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</w:tbl>
    <w:p w:rsidR="00347A0F" w:rsidRPr="006A57B3" w:rsidRDefault="00347A0F" w:rsidP="00347A0F">
      <w:pPr>
        <w:tabs>
          <w:tab w:val="left" w:pos="0"/>
        </w:tabs>
        <w:rPr>
          <w:lang w:eastAsia="ru-RU"/>
        </w:rPr>
      </w:pPr>
    </w:p>
    <w:p w:rsidR="00347A0F" w:rsidRPr="006A57B3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A57B3">
        <w:rPr>
          <w:b/>
          <w:bCs/>
          <w:noProof/>
          <w:kern w:val="0"/>
          <w:sz w:val="20"/>
          <w:szCs w:val="20"/>
          <w:lang w:eastAsia="ru-RU"/>
        </w:rPr>
        <w:t>3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водой</w:t>
      </w:r>
    </w:p>
    <w:tbl>
      <w:tblPr>
        <w:tblW w:w="949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5043"/>
        <w:gridCol w:w="1837"/>
        <w:gridCol w:w="1837"/>
      </w:tblGrid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Виды водопотребления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Питье.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2,5-5,0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Приготовление пищи, умывание, в том числе: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пригот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.п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ищи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, мытье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кух.посуды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;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 мытье индивидуальной посуды;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- мытье лица и рук.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7,5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3,5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1,0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Удовлетворение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санитарно-гигиени-ческих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потребностей человека и обеспечения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санит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.с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остояния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помещений.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Выпечка хлеба, хлебопродуктов.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/кг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Прачечные, химчистки.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/кг белья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40,0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Для медицинских учреждений.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Полная санитарная обработка.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45,0</w:t>
            </w:r>
          </w:p>
        </w:tc>
      </w:tr>
    </w:tbl>
    <w:p w:rsidR="00347A0F" w:rsidRPr="006A57B3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:rsidR="00347A0F" w:rsidRPr="006A57B3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</w:p>
    <w:p w:rsidR="00347A0F" w:rsidRPr="006A57B3" w:rsidRDefault="00347A0F" w:rsidP="00347A0F">
      <w:pPr>
        <w:tabs>
          <w:tab w:val="left" w:pos="709"/>
        </w:tabs>
        <w:spacing w:line="240" w:lineRule="auto"/>
        <w:ind w:left="709" w:firstLine="0"/>
        <w:rPr>
          <w:b/>
          <w:bCs/>
          <w:kern w:val="0"/>
          <w:sz w:val="20"/>
          <w:szCs w:val="20"/>
          <w:lang w:eastAsia="ru-RU"/>
        </w:rPr>
      </w:pPr>
      <w:r w:rsidRPr="006A57B3">
        <w:rPr>
          <w:b/>
          <w:bCs/>
          <w:kern w:val="0"/>
          <w:sz w:val="20"/>
          <w:szCs w:val="20"/>
          <w:lang w:eastAsia="ru-RU"/>
        </w:rPr>
        <w:t xml:space="preserve">Таблицы № 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A57B3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separate"/>
      </w:r>
      <w:r w:rsidRPr="006A57B3">
        <w:rPr>
          <w:b/>
          <w:bCs/>
          <w:noProof/>
          <w:kern w:val="0"/>
          <w:sz w:val="20"/>
          <w:szCs w:val="20"/>
          <w:lang w:eastAsia="ru-RU"/>
        </w:rPr>
        <w:t>4</w:t>
      </w:r>
      <w:r w:rsidR="00100047" w:rsidRPr="006A57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A57B3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жильем и коммунально-бытовыми услугами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961"/>
        <w:gridCol w:w="2063"/>
        <w:gridCol w:w="1695"/>
      </w:tblGrid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Виды обеспечения (услуг)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57B3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Размещение в общественных зданиях, временном жилье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2,5-3,0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Умывальниками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чел./1 кран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10-15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Туалетами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чел./1 очко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Банями и душевыми установками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мест/чел.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0,007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Прачечными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кг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б./чел./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0,12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Химчистками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кг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б./чел./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0,0032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Предприятиями торговли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кв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.м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0,07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 xml:space="preserve">Предприятиями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общ</w:t>
            </w: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.п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>итания</w:t>
            </w:r>
            <w:proofErr w:type="spellEnd"/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мест/1 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0,035</w:t>
            </w:r>
          </w:p>
        </w:tc>
      </w:tr>
      <w:tr w:rsidR="00347A0F" w:rsidRPr="006A57B3" w:rsidTr="00E6170F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Бытовым теплом: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летом - макс./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миним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зимой - макс./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миним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gramStart"/>
            <w:r w:rsidRPr="006A57B3">
              <w:rPr>
                <w:kern w:val="0"/>
                <w:sz w:val="20"/>
                <w:szCs w:val="20"/>
                <w:lang w:eastAsia="ru-RU"/>
              </w:rPr>
              <w:t>кг</w:t>
            </w:r>
            <w:proofErr w:type="gramEnd"/>
            <w:r w:rsidRPr="006A57B3"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у.т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./чел./</w:t>
            </w:r>
            <w:proofErr w:type="spellStart"/>
            <w:r w:rsidRPr="006A57B3">
              <w:rPr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6A57B3">
              <w:rPr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1,95/0,33</w:t>
            </w:r>
          </w:p>
          <w:p w:rsidR="00347A0F" w:rsidRPr="006A57B3" w:rsidRDefault="00347A0F" w:rsidP="00E6170F">
            <w:pPr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57B3">
              <w:rPr>
                <w:kern w:val="0"/>
                <w:sz w:val="20"/>
                <w:szCs w:val="20"/>
                <w:lang w:eastAsia="ru-RU"/>
              </w:rPr>
              <w:t>4,78/0,41</w:t>
            </w:r>
          </w:p>
        </w:tc>
      </w:tr>
    </w:tbl>
    <w:p w:rsidR="00347A0F" w:rsidRPr="006A57B3" w:rsidRDefault="00347A0F" w:rsidP="00347A0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Используемая литература:</w:t>
      </w:r>
    </w:p>
    <w:p w:rsidR="00347A0F" w:rsidRPr="006A57B3" w:rsidRDefault="00347A0F" w:rsidP="00347A0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:rsidR="00347A0F" w:rsidRPr="006A57B3" w:rsidRDefault="00347A0F" w:rsidP="00347A0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-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Инструкция по подготовке и работе систем хозяйственно-питьевого водоснабжения в чрезвычайных ситуациях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 xml:space="preserve"> ВСН-ВК 4-90.</w:t>
      </w:r>
    </w:p>
    <w:p w:rsidR="00347A0F" w:rsidRPr="006A57B3" w:rsidRDefault="00347A0F" w:rsidP="00347A0F">
      <w:pPr>
        <w:tabs>
          <w:tab w:val="left" w:pos="0"/>
        </w:tabs>
        <w:rPr>
          <w:lang w:eastAsia="ru-RU"/>
        </w:rPr>
      </w:pPr>
      <w:r w:rsidRPr="006A57B3">
        <w:rPr>
          <w:lang w:eastAsia="ru-RU"/>
        </w:rPr>
        <w:t xml:space="preserve">- </w:t>
      </w:r>
      <w:proofErr w:type="spellStart"/>
      <w:r w:rsidRPr="006A57B3">
        <w:rPr>
          <w:lang w:eastAsia="ru-RU"/>
        </w:rPr>
        <w:t>СНиП</w:t>
      </w:r>
      <w:proofErr w:type="spellEnd"/>
      <w:r w:rsidRPr="006A57B3">
        <w:rPr>
          <w:lang w:eastAsia="ru-RU"/>
        </w:rPr>
        <w:t xml:space="preserve"> II -11-77* </w:t>
      </w:r>
      <w:r w:rsidR="00653EC2" w:rsidRPr="006A57B3">
        <w:rPr>
          <w:lang w:eastAsia="ru-RU"/>
        </w:rPr>
        <w:t>«</w:t>
      </w:r>
      <w:r w:rsidRPr="006A57B3">
        <w:rPr>
          <w:lang w:eastAsia="ru-RU"/>
        </w:rPr>
        <w:t>Защитные сооружения ГО</w:t>
      </w:r>
      <w:r w:rsidR="00653EC2" w:rsidRPr="006A57B3">
        <w:rPr>
          <w:lang w:eastAsia="ru-RU"/>
        </w:rPr>
        <w:t>»</w:t>
      </w:r>
      <w:r w:rsidRPr="006A57B3">
        <w:rPr>
          <w:lang w:eastAsia="ru-RU"/>
        </w:rPr>
        <w:t>.</w:t>
      </w:r>
    </w:p>
    <w:sectPr w:rsidR="00347A0F" w:rsidRPr="006A57B3" w:rsidSect="00940E3B">
      <w:headerReference w:type="even" r:id="rId27"/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04" w:rsidRDefault="00D91404" w:rsidP="00984830">
      <w:pPr>
        <w:spacing w:line="240" w:lineRule="auto"/>
      </w:pPr>
      <w:r>
        <w:separator/>
      </w:r>
    </w:p>
  </w:endnote>
  <w:endnote w:type="continuationSeparator" w:id="0">
    <w:p w:rsidR="00D91404" w:rsidRDefault="00D91404" w:rsidP="009848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EA" w:rsidRDefault="00100047">
    <w:pPr>
      <w:pStyle w:val="a7"/>
      <w:jc w:val="right"/>
    </w:pPr>
    <w:fldSimple w:instr=" PAGE   \* MERGEFORMAT ">
      <w:r w:rsidR="00C903E9">
        <w:rPr>
          <w:noProof/>
        </w:rPr>
        <w:t>51</w:t>
      </w:r>
    </w:fldSimple>
  </w:p>
  <w:p w:rsidR="00D43AEA" w:rsidRDefault="00D43A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04" w:rsidRDefault="00D91404" w:rsidP="00984830">
      <w:pPr>
        <w:spacing w:line="240" w:lineRule="auto"/>
      </w:pPr>
      <w:r>
        <w:separator/>
      </w:r>
    </w:p>
  </w:footnote>
  <w:footnote w:type="continuationSeparator" w:id="0">
    <w:p w:rsidR="00D91404" w:rsidRDefault="00D91404" w:rsidP="009848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EA" w:rsidRDefault="00100047" w:rsidP="00E6170F">
    <w:pPr>
      <w:pStyle w:val="a5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43AE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43AEA">
      <w:rPr>
        <w:rStyle w:val="ab"/>
        <w:noProof/>
      </w:rPr>
      <w:t>57</w:t>
    </w:r>
    <w:r>
      <w:rPr>
        <w:rStyle w:val="ab"/>
      </w:rPr>
      <w:fldChar w:fldCharType="end"/>
    </w:r>
  </w:p>
  <w:p w:rsidR="00D43AEA" w:rsidRDefault="00D43AEA" w:rsidP="00E6170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EA" w:rsidRDefault="00D43AEA" w:rsidP="00E6170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208"/>
    <w:multiLevelType w:val="hybridMultilevel"/>
    <w:tmpl w:val="3322E5B6"/>
    <w:lvl w:ilvl="0" w:tplc="C5141B10">
      <w:start w:val="1"/>
      <w:numFmt w:val="bullet"/>
      <w:lvlText w:val="-"/>
      <w:lvlJc w:val="left"/>
      <w:pPr>
        <w:ind w:left="16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1">
    <w:nsid w:val="02B204AA"/>
    <w:multiLevelType w:val="hybridMultilevel"/>
    <w:tmpl w:val="343A0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603274"/>
    <w:multiLevelType w:val="hybridMultilevel"/>
    <w:tmpl w:val="AFDE83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8B3CA5"/>
    <w:multiLevelType w:val="hybridMultilevel"/>
    <w:tmpl w:val="7856FE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0D506D0F"/>
    <w:multiLevelType w:val="hybridMultilevel"/>
    <w:tmpl w:val="64020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5E572A"/>
    <w:multiLevelType w:val="hybridMultilevel"/>
    <w:tmpl w:val="69FA0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AAD1220"/>
    <w:multiLevelType w:val="hybridMultilevel"/>
    <w:tmpl w:val="1006F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3D3731"/>
    <w:multiLevelType w:val="hybridMultilevel"/>
    <w:tmpl w:val="3D5A02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C145CB8"/>
    <w:multiLevelType w:val="hybridMultilevel"/>
    <w:tmpl w:val="9BC66F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E02797E"/>
    <w:multiLevelType w:val="hybridMultilevel"/>
    <w:tmpl w:val="547222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1D80312"/>
    <w:multiLevelType w:val="hybridMultilevel"/>
    <w:tmpl w:val="065E8C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5667328"/>
    <w:multiLevelType w:val="hybridMultilevel"/>
    <w:tmpl w:val="4216D0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19F6F7B"/>
    <w:multiLevelType w:val="hybridMultilevel"/>
    <w:tmpl w:val="FCFCE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927F2D"/>
    <w:multiLevelType w:val="hybridMultilevel"/>
    <w:tmpl w:val="6CD6D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7042AE"/>
    <w:multiLevelType w:val="hybridMultilevel"/>
    <w:tmpl w:val="A5C4F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1F01C6"/>
    <w:multiLevelType w:val="hybridMultilevel"/>
    <w:tmpl w:val="5BA436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BF07B34"/>
    <w:multiLevelType w:val="hybridMultilevel"/>
    <w:tmpl w:val="8C8E9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CA1B2C"/>
    <w:multiLevelType w:val="hybridMultilevel"/>
    <w:tmpl w:val="40709A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D661A86"/>
    <w:multiLevelType w:val="multilevel"/>
    <w:tmpl w:val="8E408E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4DBC71A7"/>
    <w:multiLevelType w:val="multilevel"/>
    <w:tmpl w:val="CCC06B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>
    <w:nsid w:val="58CD0797"/>
    <w:multiLevelType w:val="hybridMultilevel"/>
    <w:tmpl w:val="A0E601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002C89"/>
    <w:multiLevelType w:val="hybridMultilevel"/>
    <w:tmpl w:val="177C533A"/>
    <w:lvl w:ilvl="0" w:tplc="C4AEF37A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E45A32"/>
    <w:multiLevelType w:val="hybridMultilevel"/>
    <w:tmpl w:val="ED4AB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C854CC"/>
    <w:multiLevelType w:val="multilevel"/>
    <w:tmpl w:val="C3E60A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>
    <w:nsid w:val="68FB2DD8"/>
    <w:multiLevelType w:val="hybridMultilevel"/>
    <w:tmpl w:val="F5E02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90944B1"/>
    <w:multiLevelType w:val="hybridMultilevel"/>
    <w:tmpl w:val="E21E301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0">
    <w:nsid w:val="78732DC4"/>
    <w:multiLevelType w:val="hybridMultilevel"/>
    <w:tmpl w:val="CA3A91E0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1">
    <w:nsid w:val="78C15A09"/>
    <w:multiLevelType w:val="hybridMultilevel"/>
    <w:tmpl w:val="8152C974"/>
    <w:lvl w:ilvl="0" w:tplc="23F004E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A4869A3"/>
    <w:multiLevelType w:val="hybridMultilevel"/>
    <w:tmpl w:val="9C3089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B1F2466"/>
    <w:multiLevelType w:val="hybridMultilevel"/>
    <w:tmpl w:val="29FC249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4">
    <w:nsid w:val="7DFB5160"/>
    <w:multiLevelType w:val="hybridMultilevel"/>
    <w:tmpl w:val="197C2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22"/>
  </w:num>
  <w:num w:numId="5">
    <w:abstractNumId w:val="27"/>
  </w:num>
  <w:num w:numId="6">
    <w:abstractNumId w:val="23"/>
  </w:num>
  <w:num w:numId="7">
    <w:abstractNumId w:val="25"/>
  </w:num>
  <w:num w:numId="8">
    <w:abstractNumId w:val="31"/>
  </w:num>
  <w:num w:numId="9">
    <w:abstractNumId w:val="4"/>
  </w:num>
  <w:num w:numId="10">
    <w:abstractNumId w:val="13"/>
  </w:num>
  <w:num w:numId="11">
    <w:abstractNumId w:val="10"/>
  </w:num>
  <w:num w:numId="12">
    <w:abstractNumId w:val="34"/>
  </w:num>
  <w:num w:numId="13">
    <w:abstractNumId w:val="8"/>
  </w:num>
  <w:num w:numId="14">
    <w:abstractNumId w:val="1"/>
  </w:num>
  <w:num w:numId="15">
    <w:abstractNumId w:val="17"/>
  </w:num>
  <w:num w:numId="16">
    <w:abstractNumId w:val="26"/>
  </w:num>
  <w:num w:numId="17">
    <w:abstractNumId w:val="28"/>
  </w:num>
  <w:num w:numId="18">
    <w:abstractNumId w:val="24"/>
  </w:num>
  <w:num w:numId="19">
    <w:abstractNumId w:val="6"/>
  </w:num>
  <w:num w:numId="20">
    <w:abstractNumId w:val="20"/>
  </w:num>
  <w:num w:numId="21">
    <w:abstractNumId w:val="29"/>
  </w:num>
  <w:num w:numId="22">
    <w:abstractNumId w:val="33"/>
  </w:num>
  <w:num w:numId="23">
    <w:abstractNumId w:val="14"/>
  </w:num>
  <w:num w:numId="24">
    <w:abstractNumId w:val="12"/>
  </w:num>
  <w:num w:numId="25">
    <w:abstractNumId w:val="9"/>
  </w:num>
  <w:num w:numId="26">
    <w:abstractNumId w:val="15"/>
  </w:num>
  <w:num w:numId="27">
    <w:abstractNumId w:val="11"/>
  </w:num>
  <w:num w:numId="28">
    <w:abstractNumId w:val="0"/>
  </w:num>
  <w:num w:numId="29">
    <w:abstractNumId w:val="2"/>
  </w:num>
  <w:num w:numId="30">
    <w:abstractNumId w:val="32"/>
  </w:num>
  <w:num w:numId="31">
    <w:abstractNumId w:val="18"/>
  </w:num>
  <w:num w:numId="32">
    <w:abstractNumId w:val="19"/>
  </w:num>
  <w:num w:numId="33">
    <w:abstractNumId w:val="30"/>
  </w:num>
  <w:num w:numId="34">
    <w:abstractNumId w:val="7"/>
  </w:num>
  <w:num w:numId="35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0B16"/>
    <w:rsid w:val="00012308"/>
    <w:rsid w:val="0003504C"/>
    <w:rsid w:val="0006590B"/>
    <w:rsid w:val="00090207"/>
    <w:rsid w:val="00100047"/>
    <w:rsid w:val="00101015"/>
    <w:rsid w:val="00102BBD"/>
    <w:rsid w:val="00110B16"/>
    <w:rsid w:val="001136A6"/>
    <w:rsid w:val="00154DD4"/>
    <w:rsid w:val="001A01A8"/>
    <w:rsid w:val="001C31B3"/>
    <w:rsid w:val="001F04FB"/>
    <w:rsid w:val="001F0D41"/>
    <w:rsid w:val="00204350"/>
    <w:rsid w:val="00216D68"/>
    <w:rsid w:val="00256C51"/>
    <w:rsid w:val="002674F5"/>
    <w:rsid w:val="0028104A"/>
    <w:rsid w:val="002873B5"/>
    <w:rsid w:val="00294084"/>
    <w:rsid w:val="002A3DFC"/>
    <w:rsid w:val="00331F71"/>
    <w:rsid w:val="00347A0F"/>
    <w:rsid w:val="003573CE"/>
    <w:rsid w:val="0037478B"/>
    <w:rsid w:val="00375C45"/>
    <w:rsid w:val="003B3714"/>
    <w:rsid w:val="003C1558"/>
    <w:rsid w:val="003C5F7E"/>
    <w:rsid w:val="003F36B9"/>
    <w:rsid w:val="0040264E"/>
    <w:rsid w:val="00416175"/>
    <w:rsid w:val="00417569"/>
    <w:rsid w:val="0043106D"/>
    <w:rsid w:val="0045039A"/>
    <w:rsid w:val="004535BF"/>
    <w:rsid w:val="00455980"/>
    <w:rsid w:val="00485378"/>
    <w:rsid w:val="00486357"/>
    <w:rsid w:val="004B5CC9"/>
    <w:rsid w:val="004F18AD"/>
    <w:rsid w:val="004F36CC"/>
    <w:rsid w:val="004F5096"/>
    <w:rsid w:val="0053649A"/>
    <w:rsid w:val="00545463"/>
    <w:rsid w:val="00553921"/>
    <w:rsid w:val="0058084D"/>
    <w:rsid w:val="005A2715"/>
    <w:rsid w:val="005A497A"/>
    <w:rsid w:val="005B7B6A"/>
    <w:rsid w:val="005D1B6E"/>
    <w:rsid w:val="005D3ED5"/>
    <w:rsid w:val="00611387"/>
    <w:rsid w:val="00636E00"/>
    <w:rsid w:val="006372D2"/>
    <w:rsid w:val="006432F6"/>
    <w:rsid w:val="006438AE"/>
    <w:rsid w:val="00653EC2"/>
    <w:rsid w:val="00663F9D"/>
    <w:rsid w:val="00687DFE"/>
    <w:rsid w:val="00690554"/>
    <w:rsid w:val="006A57B3"/>
    <w:rsid w:val="006B2248"/>
    <w:rsid w:val="006D3811"/>
    <w:rsid w:val="006F2C6E"/>
    <w:rsid w:val="00725DF0"/>
    <w:rsid w:val="00730099"/>
    <w:rsid w:val="00756CE7"/>
    <w:rsid w:val="00763399"/>
    <w:rsid w:val="00780BC4"/>
    <w:rsid w:val="007A5E1A"/>
    <w:rsid w:val="007A69A2"/>
    <w:rsid w:val="007B4406"/>
    <w:rsid w:val="007D079D"/>
    <w:rsid w:val="007E17AA"/>
    <w:rsid w:val="007E4636"/>
    <w:rsid w:val="007F4189"/>
    <w:rsid w:val="007F4493"/>
    <w:rsid w:val="00804302"/>
    <w:rsid w:val="00806EE4"/>
    <w:rsid w:val="00817A66"/>
    <w:rsid w:val="00834F83"/>
    <w:rsid w:val="00842CFF"/>
    <w:rsid w:val="008852C0"/>
    <w:rsid w:val="008D4BD8"/>
    <w:rsid w:val="009342B7"/>
    <w:rsid w:val="00940E3B"/>
    <w:rsid w:val="00970380"/>
    <w:rsid w:val="009759D9"/>
    <w:rsid w:val="009764ED"/>
    <w:rsid w:val="00984830"/>
    <w:rsid w:val="009E20F7"/>
    <w:rsid w:val="009F0F55"/>
    <w:rsid w:val="00A02335"/>
    <w:rsid w:val="00A11D87"/>
    <w:rsid w:val="00A21F8B"/>
    <w:rsid w:val="00A56B73"/>
    <w:rsid w:val="00AB4E51"/>
    <w:rsid w:val="00AC6496"/>
    <w:rsid w:val="00AE3C41"/>
    <w:rsid w:val="00B17D2D"/>
    <w:rsid w:val="00B208F4"/>
    <w:rsid w:val="00B452C4"/>
    <w:rsid w:val="00B5214A"/>
    <w:rsid w:val="00B6498C"/>
    <w:rsid w:val="00B75350"/>
    <w:rsid w:val="00B77D33"/>
    <w:rsid w:val="00B97BF1"/>
    <w:rsid w:val="00BC0228"/>
    <w:rsid w:val="00C05468"/>
    <w:rsid w:val="00C20C63"/>
    <w:rsid w:val="00C3065E"/>
    <w:rsid w:val="00C54519"/>
    <w:rsid w:val="00C81222"/>
    <w:rsid w:val="00C903E9"/>
    <w:rsid w:val="00CB7F36"/>
    <w:rsid w:val="00CD7401"/>
    <w:rsid w:val="00CF3AD8"/>
    <w:rsid w:val="00D31DCC"/>
    <w:rsid w:val="00D4362A"/>
    <w:rsid w:val="00D43AEA"/>
    <w:rsid w:val="00D46161"/>
    <w:rsid w:val="00D46A08"/>
    <w:rsid w:val="00D51411"/>
    <w:rsid w:val="00D77238"/>
    <w:rsid w:val="00D91404"/>
    <w:rsid w:val="00D93A03"/>
    <w:rsid w:val="00DC5587"/>
    <w:rsid w:val="00DD3CED"/>
    <w:rsid w:val="00DE37C3"/>
    <w:rsid w:val="00DE41CA"/>
    <w:rsid w:val="00DE4E81"/>
    <w:rsid w:val="00DF2AA0"/>
    <w:rsid w:val="00DF3212"/>
    <w:rsid w:val="00E105B4"/>
    <w:rsid w:val="00E1201C"/>
    <w:rsid w:val="00E34553"/>
    <w:rsid w:val="00E42B05"/>
    <w:rsid w:val="00E60235"/>
    <w:rsid w:val="00E6170F"/>
    <w:rsid w:val="00E61B2F"/>
    <w:rsid w:val="00E717C6"/>
    <w:rsid w:val="00EB376B"/>
    <w:rsid w:val="00EC7D65"/>
    <w:rsid w:val="00EF525B"/>
    <w:rsid w:val="00F17789"/>
    <w:rsid w:val="00F36CF5"/>
    <w:rsid w:val="00F4644B"/>
    <w:rsid w:val="00F662B4"/>
    <w:rsid w:val="00F673A7"/>
    <w:rsid w:val="00F8173F"/>
    <w:rsid w:val="00FB4FD6"/>
    <w:rsid w:val="00FC0EF0"/>
    <w:rsid w:val="00FE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F7"/>
    <w:pPr>
      <w:widowControl w:val="0"/>
      <w:spacing w:line="360" w:lineRule="auto"/>
      <w:ind w:firstLine="851"/>
      <w:jc w:val="both"/>
    </w:pPr>
    <w:rPr>
      <w:kern w:val="2"/>
    </w:rPr>
  </w:style>
  <w:style w:type="paragraph" w:styleId="1">
    <w:name w:val="heading 1"/>
    <w:aliases w:val="Т3"/>
    <w:basedOn w:val="a"/>
    <w:next w:val="a"/>
    <w:link w:val="10"/>
    <w:qFormat/>
    <w:rsid w:val="007A5E1A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7A5E1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7A5E1A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0"/>
    <w:qFormat/>
    <w:rsid w:val="007A5E1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A5E1A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nhideWhenUsed/>
    <w:qFormat/>
    <w:rsid w:val="007A5E1A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7A5E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0"/>
    <w:link w:val="2"/>
    <w:rsid w:val="007A5E1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0"/>
    <w:link w:val="3"/>
    <w:rsid w:val="007A5E1A"/>
    <w:rPr>
      <w:rFonts w:ascii="Cambria" w:eastAsia="Times New Roman" w:hAnsi="Cambria"/>
      <w:b/>
      <w:bCs/>
      <w:color w:val="4F81BD"/>
      <w:kern w:val="2"/>
      <w:sz w:val="24"/>
      <w:szCs w:val="24"/>
    </w:rPr>
  </w:style>
  <w:style w:type="character" w:customStyle="1" w:styleId="40">
    <w:name w:val="Заголовок 4 Знак"/>
    <w:aliases w:val="Tab_name Знак Знак"/>
    <w:basedOn w:val="a0"/>
    <w:link w:val="4"/>
    <w:rsid w:val="007A5E1A"/>
    <w:rPr>
      <w:rFonts w:ascii="Calibri" w:eastAsia="Times New Roman" w:hAnsi="Calibri"/>
      <w:b/>
      <w:bCs/>
      <w:kern w:val="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5E1A"/>
    <w:rPr>
      <w:rFonts w:ascii="Cambria" w:eastAsia="Times New Roman" w:hAnsi="Cambria"/>
      <w:color w:val="243F60"/>
      <w:kern w:val="2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7A5E1A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7A5E1A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7A5E1A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nhideWhenUsed/>
    <w:rsid w:val="007A5E1A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nhideWhenUsed/>
    <w:rsid w:val="007A5E1A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nhideWhenUsed/>
    <w:rsid w:val="007A5E1A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nhideWhenUsed/>
    <w:rsid w:val="007A5E1A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nhideWhenUsed/>
    <w:rsid w:val="007A5E1A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nhideWhenUsed/>
    <w:rsid w:val="007A5E1A"/>
    <w:pPr>
      <w:spacing w:after="100"/>
      <w:ind w:left="1760"/>
    </w:pPr>
    <w:rPr>
      <w:rFonts w:eastAsia="Times New Roman"/>
      <w:lang w:eastAsia="ru-RU"/>
    </w:rPr>
  </w:style>
  <w:style w:type="paragraph" w:styleId="a3">
    <w:name w:val="annotation text"/>
    <w:basedOn w:val="a"/>
    <w:link w:val="a4"/>
    <w:unhideWhenUsed/>
    <w:rsid w:val="007A5E1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7A5E1A"/>
    <w:rPr>
      <w:kern w:val="2"/>
    </w:rPr>
  </w:style>
  <w:style w:type="paragraph" w:styleId="a5">
    <w:name w:val="header"/>
    <w:basedOn w:val="a"/>
    <w:link w:val="a6"/>
    <w:unhideWhenUsed/>
    <w:rsid w:val="007A5E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E1A"/>
    <w:rPr>
      <w:kern w:val="2"/>
      <w:sz w:val="24"/>
      <w:szCs w:val="24"/>
    </w:rPr>
  </w:style>
  <w:style w:type="paragraph" w:styleId="a7">
    <w:name w:val="footer"/>
    <w:basedOn w:val="a"/>
    <w:link w:val="a8"/>
    <w:unhideWhenUsed/>
    <w:rsid w:val="007A5E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5E1A"/>
    <w:rPr>
      <w:kern w:val="2"/>
      <w:sz w:val="24"/>
      <w:szCs w:val="24"/>
    </w:rPr>
  </w:style>
  <w:style w:type="paragraph" w:styleId="a9">
    <w:name w:val="caption"/>
    <w:basedOn w:val="a"/>
    <w:next w:val="a"/>
    <w:unhideWhenUsed/>
    <w:qFormat/>
    <w:rsid w:val="007A5E1A"/>
    <w:rPr>
      <w:b/>
      <w:bCs/>
      <w:color w:val="4F81BD"/>
      <w:sz w:val="18"/>
      <w:szCs w:val="18"/>
    </w:rPr>
  </w:style>
  <w:style w:type="character" w:styleId="aa">
    <w:name w:val="annotation reference"/>
    <w:basedOn w:val="a0"/>
    <w:unhideWhenUsed/>
    <w:rsid w:val="007A5E1A"/>
    <w:rPr>
      <w:sz w:val="16"/>
      <w:szCs w:val="16"/>
    </w:rPr>
  </w:style>
  <w:style w:type="character" w:styleId="ab">
    <w:name w:val="page number"/>
    <w:basedOn w:val="a0"/>
    <w:rsid w:val="007A5E1A"/>
  </w:style>
  <w:style w:type="paragraph" w:styleId="ac">
    <w:name w:val="endnote text"/>
    <w:basedOn w:val="a"/>
    <w:link w:val="ad"/>
    <w:rsid w:val="007A5E1A"/>
    <w:rPr>
      <w:rFonts w:eastAsia="Times New Roman"/>
      <w:kern w:val="0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7A5E1A"/>
    <w:rPr>
      <w:rFonts w:eastAsia="Times New Roman"/>
      <w:lang w:eastAsia="ru-RU"/>
    </w:rPr>
  </w:style>
  <w:style w:type="paragraph" w:styleId="ae">
    <w:name w:val="Body Text"/>
    <w:aliases w:val=" Знак Знак Знак,Таблица TEXT,Body single,bt,Body Text Char,Основной текст Знак Знак Знак Знак"/>
    <w:basedOn w:val="a"/>
    <w:link w:val="af"/>
    <w:rsid w:val="007A5E1A"/>
    <w:rPr>
      <w:rFonts w:eastAsia="Times New Roman"/>
      <w:kern w:val="0"/>
      <w:sz w:val="28"/>
      <w:lang w:eastAsia="ru-RU"/>
    </w:rPr>
  </w:style>
  <w:style w:type="character" w:customStyle="1" w:styleId="af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e"/>
    <w:rsid w:val="007A5E1A"/>
    <w:rPr>
      <w:rFonts w:eastAsia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unhideWhenUsed/>
    <w:rsid w:val="007A5E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A5E1A"/>
    <w:rPr>
      <w:kern w:val="2"/>
      <w:sz w:val="24"/>
      <w:szCs w:val="24"/>
    </w:rPr>
  </w:style>
  <w:style w:type="paragraph" w:styleId="22">
    <w:name w:val="Body Text Indent 2"/>
    <w:basedOn w:val="a"/>
    <w:link w:val="23"/>
    <w:unhideWhenUsed/>
    <w:rsid w:val="007A5E1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5E1A"/>
    <w:rPr>
      <w:kern w:val="2"/>
      <w:sz w:val="24"/>
      <w:szCs w:val="24"/>
    </w:rPr>
  </w:style>
  <w:style w:type="character" w:styleId="af2">
    <w:name w:val="Hyperlink"/>
    <w:basedOn w:val="a0"/>
    <w:rsid w:val="007A5E1A"/>
    <w:rPr>
      <w:color w:val="0000FF"/>
      <w:u w:val="single"/>
    </w:rPr>
  </w:style>
  <w:style w:type="paragraph" w:styleId="af3">
    <w:name w:val="Document Map"/>
    <w:basedOn w:val="a"/>
    <w:link w:val="af4"/>
    <w:unhideWhenUsed/>
    <w:rsid w:val="007A5E1A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7A5E1A"/>
    <w:rPr>
      <w:rFonts w:ascii="Tahoma" w:hAnsi="Tahoma" w:cs="Tahoma"/>
      <w:kern w:val="2"/>
      <w:sz w:val="16"/>
      <w:szCs w:val="16"/>
    </w:rPr>
  </w:style>
  <w:style w:type="paragraph" w:styleId="af5">
    <w:name w:val="Normal (Web)"/>
    <w:aliases w:val="Обычный (Web), Знак Знак22"/>
    <w:basedOn w:val="a"/>
    <w:qFormat/>
    <w:rsid w:val="007A5E1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6">
    <w:name w:val="annotation subject"/>
    <w:basedOn w:val="a3"/>
    <w:next w:val="a3"/>
    <w:link w:val="af7"/>
    <w:semiHidden/>
    <w:unhideWhenUsed/>
    <w:rsid w:val="007A5E1A"/>
    <w:rPr>
      <w:b/>
      <w:bCs/>
    </w:rPr>
  </w:style>
  <w:style w:type="character" w:customStyle="1" w:styleId="af7">
    <w:name w:val="Тема примечания Знак"/>
    <w:basedOn w:val="a4"/>
    <w:link w:val="af6"/>
    <w:semiHidden/>
    <w:rsid w:val="007A5E1A"/>
    <w:rPr>
      <w:b/>
      <w:bCs/>
    </w:rPr>
  </w:style>
  <w:style w:type="paragraph" w:styleId="af8">
    <w:name w:val="Balloon Text"/>
    <w:basedOn w:val="a"/>
    <w:link w:val="af9"/>
    <w:semiHidden/>
    <w:unhideWhenUsed/>
    <w:rsid w:val="007A5E1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7A5E1A"/>
    <w:rPr>
      <w:rFonts w:ascii="Tahoma" w:hAnsi="Tahoma" w:cs="Tahoma"/>
      <w:kern w:val="2"/>
      <w:sz w:val="16"/>
      <w:szCs w:val="16"/>
    </w:rPr>
  </w:style>
  <w:style w:type="paragraph" w:styleId="afa">
    <w:name w:val="List Paragraph"/>
    <w:basedOn w:val="a"/>
    <w:uiPriority w:val="34"/>
    <w:qFormat/>
    <w:rsid w:val="007A5E1A"/>
    <w:pPr>
      <w:ind w:left="720"/>
      <w:contextualSpacing/>
    </w:pPr>
  </w:style>
  <w:style w:type="paragraph" w:styleId="afb">
    <w:name w:val="TOC Heading"/>
    <w:basedOn w:val="1"/>
    <w:next w:val="a"/>
    <w:uiPriority w:val="39"/>
    <w:unhideWhenUsed/>
    <w:qFormat/>
    <w:rsid w:val="007A5E1A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2TimesNewRoman1212">
    <w:name w:val="Стиль Заголовок 2 + Times New Roman 12 пт После:  12 пт кернинг ..."/>
    <w:basedOn w:val="2"/>
    <w:rsid w:val="007A5E1A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paragraph" w:customStyle="1" w:styleId="ConsPlusNormal">
    <w:name w:val="ConsPlusNormal"/>
    <w:rsid w:val="007A5E1A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  <w:lang w:eastAsia="ru-RU"/>
    </w:rPr>
  </w:style>
  <w:style w:type="paragraph" w:customStyle="1" w:styleId="ConsNormal">
    <w:name w:val="ConsNormal"/>
    <w:rsid w:val="007A5E1A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  <w:lang w:eastAsia="ru-RU"/>
    </w:rPr>
  </w:style>
  <w:style w:type="paragraph" w:customStyle="1" w:styleId="100">
    <w:name w:val="Стиль 10 Пт"/>
    <w:basedOn w:val="a"/>
    <w:qFormat/>
    <w:rsid w:val="00687DFE"/>
    <w:pPr>
      <w:jc w:val="center"/>
    </w:pPr>
    <w:rPr>
      <w:rFonts w:eastAsia="Times New Roman"/>
      <w:kern w:val="0"/>
      <w:sz w:val="20"/>
      <w:lang w:eastAsia="ru-RU"/>
    </w:rPr>
  </w:style>
  <w:style w:type="character" w:customStyle="1" w:styleId="80">
    <w:name w:val="Заголовок 8 Знак"/>
    <w:basedOn w:val="a0"/>
    <w:link w:val="8"/>
    <w:rsid w:val="007A5E1A"/>
    <w:rPr>
      <w:rFonts w:ascii="Calibri" w:eastAsia="Times New Roman" w:hAnsi="Calibri"/>
      <w:i/>
      <w:iCs/>
      <w:kern w:val="2"/>
      <w:sz w:val="24"/>
      <w:szCs w:val="24"/>
    </w:rPr>
  </w:style>
  <w:style w:type="paragraph" w:styleId="af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d"/>
    <w:rsid w:val="007A5E1A"/>
    <w:rPr>
      <w:rFonts w:eastAsia="Times New Roman"/>
      <w:kern w:val="0"/>
      <w:sz w:val="20"/>
      <w:szCs w:val="20"/>
      <w:lang w:eastAsia="ru-RU"/>
    </w:rPr>
  </w:style>
  <w:style w:type="character" w:customStyle="1" w:styleId="af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c"/>
    <w:rsid w:val="007A5E1A"/>
    <w:rPr>
      <w:rFonts w:eastAsia="Times New Roman"/>
      <w:lang w:eastAsia="ru-RU"/>
    </w:rPr>
  </w:style>
  <w:style w:type="character" w:styleId="afe">
    <w:name w:val="footnote reference"/>
    <w:basedOn w:val="a0"/>
    <w:rsid w:val="007A5E1A"/>
    <w:rPr>
      <w:vertAlign w:val="superscript"/>
    </w:rPr>
  </w:style>
  <w:style w:type="paragraph" w:styleId="24">
    <w:name w:val="List Number 2"/>
    <w:basedOn w:val="a"/>
    <w:uiPriority w:val="99"/>
    <w:rsid w:val="007A5E1A"/>
    <w:pPr>
      <w:tabs>
        <w:tab w:val="num" w:pos="643"/>
      </w:tabs>
      <w:ind w:left="643" w:hanging="360"/>
    </w:pPr>
  </w:style>
  <w:style w:type="paragraph" w:styleId="aff">
    <w:name w:val="Title"/>
    <w:basedOn w:val="a"/>
    <w:next w:val="a"/>
    <w:link w:val="aff0"/>
    <w:uiPriority w:val="10"/>
    <w:qFormat/>
    <w:rsid w:val="007A5E1A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0">
    <w:name w:val="Название Знак"/>
    <w:basedOn w:val="a0"/>
    <w:link w:val="aff"/>
    <w:uiPriority w:val="10"/>
    <w:rsid w:val="007A5E1A"/>
    <w:rPr>
      <w:rFonts w:ascii="Cambria" w:eastAsia="Times New Roman" w:hAnsi="Cambria"/>
      <w:b/>
      <w:bCs/>
      <w:kern w:val="28"/>
      <w:sz w:val="32"/>
      <w:szCs w:val="32"/>
    </w:rPr>
  </w:style>
  <w:style w:type="paragraph" w:styleId="aff1">
    <w:name w:val="Subtitle"/>
    <w:basedOn w:val="a"/>
    <w:link w:val="aff2"/>
    <w:qFormat/>
    <w:rsid w:val="007A5E1A"/>
    <w:rPr>
      <w:rFonts w:eastAsia="Times New Roman"/>
      <w:b/>
      <w:bCs/>
      <w:kern w:val="0"/>
      <w:lang w:eastAsia="ru-RU"/>
    </w:rPr>
  </w:style>
  <w:style w:type="character" w:customStyle="1" w:styleId="aff2">
    <w:name w:val="Подзаголовок Знак"/>
    <w:basedOn w:val="a0"/>
    <w:link w:val="aff1"/>
    <w:rsid w:val="007A5E1A"/>
    <w:rPr>
      <w:rFonts w:eastAsia="Times New Roman"/>
      <w:b/>
      <w:bCs/>
      <w:sz w:val="24"/>
      <w:szCs w:val="24"/>
      <w:lang w:eastAsia="ru-RU"/>
    </w:rPr>
  </w:style>
  <w:style w:type="paragraph" w:styleId="aff3">
    <w:name w:val="Body Text First Indent"/>
    <w:basedOn w:val="ae"/>
    <w:link w:val="aff4"/>
    <w:rsid w:val="007A5E1A"/>
    <w:pPr>
      <w:spacing w:after="120"/>
      <w:ind w:firstLine="210"/>
      <w:jc w:val="left"/>
    </w:pPr>
    <w:rPr>
      <w:sz w:val="24"/>
    </w:rPr>
  </w:style>
  <w:style w:type="character" w:customStyle="1" w:styleId="aff4">
    <w:name w:val="Красная строка Знак"/>
    <w:basedOn w:val="af"/>
    <w:link w:val="aff3"/>
    <w:rsid w:val="007A5E1A"/>
    <w:rPr>
      <w:sz w:val="24"/>
    </w:rPr>
  </w:style>
  <w:style w:type="paragraph" w:styleId="25">
    <w:name w:val="Body Text 2"/>
    <w:basedOn w:val="a"/>
    <w:link w:val="26"/>
    <w:rsid w:val="007A5E1A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6">
    <w:name w:val="Основной текст 2 Знак"/>
    <w:basedOn w:val="a0"/>
    <w:link w:val="25"/>
    <w:rsid w:val="007A5E1A"/>
    <w:rPr>
      <w:rFonts w:eastAsia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7A5E1A"/>
    <w:pPr>
      <w:spacing w:after="120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7A5E1A"/>
    <w:rPr>
      <w:rFonts w:eastAsia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rsid w:val="007A5E1A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7A5E1A"/>
    <w:rPr>
      <w:rFonts w:eastAsia="Times New Roman"/>
      <w:sz w:val="16"/>
      <w:szCs w:val="16"/>
      <w:lang w:eastAsia="ru-RU"/>
    </w:rPr>
  </w:style>
  <w:style w:type="character" w:styleId="aff5">
    <w:name w:val="Strong"/>
    <w:basedOn w:val="a0"/>
    <w:uiPriority w:val="22"/>
    <w:qFormat/>
    <w:rsid w:val="007A5E1A"/>
    <w:rPr>
      <w:b/>
      <w:bCs/>
    </w:rPr>
  </w:style>
  <w:style w:type="character" w:styleId="aff6">
    <w:name w:val="Emphasis"/>
    <w:basedOn w:val="a0"/>
    <w:uiPriority w:val="20"/>
    <w:qFormat/>
    <w:rsid w:val="007A5E1A"/>
    <w:rPr>
      <w:i/>
      <w:iCs/>
    </w:rPr>
  </w:style>
  <w:style w:type="paragraph" w:styleId="aff7">
    <w:name w:val="Plain Text"/>
    <w:basedOn w:val="a"/>
    <w:link w:val="aff8"/>
    <w:rsid w:val="007A5E1A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f8">
    <w:name w:val="Текст Знак"/>
    <w:basedOn w:val="a0"/>
    <w:link w:val="aff7"/>
    <w:rsid w:val="007A5E1A"/>
    <w:rPr>
      <w:rFonts w:ascii="Courier New" w:eastAsia="Times New Roman" w:hAnsi="Courier New" w:cs="Courier New"/>
      <w:lang w:eastAsia="ru-RU"/>
    </w:rPr>
  </w:style>
  <w:style w:type="paragraph" w:styleId="HTML">
    <w:name w:val="HTML Preformatted"/>
    <w:basedOn w:val="a"/>
    <w:link w:val="HTML0"/>
    <w:unhideWhenUsed/>
    <w:rsid w:val="007A5E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A5E1A"/>
    <w:rPr>
      <w:rFonts w:ascii="Courier New" w:eastAsia="Times New Roman" w:hAnsi="Courier New" w:cs="Courier New"/>
      <w:lang w:eastAsia="ru-RU"/>
    </w:rPr>
  </w:style>
  <w:style w:type="table" w:styleId="aff9">
    <w:name w:val="Table Grid"/>
    <w:basedOn w:val="a1"/>
    <w:rsid w:val="007A5E1A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No Spacing"/>
    <w:uiPriority w:val="1"/>
    <w:qFormat/>
    <w:rsid w:val="007A5E1A"/>
    <w:pPr>
      <w:spacing w:before="480" w:after="360"/>
      <w:ind w:left="357" w:hanging="357"/>
      <w:jc w:val="center"/>
    </w:pPr>
    <w:rPr>
      <w:rFonts w:ascii="Calibri" w:eastAsia="Times New Roman" w:hAnsi="Calibri"/>
      <w:sz w:val="22"/>
      <w:szCs w:val="22"/>
      <w:lang w:eastAsia="ru-RU"/>
    </w:rPr>
  </w:style>
  <w:style w:type="character" w:styleId="affb">
    <w:name w:val="Intense Emphasis"/>
    <w:basedOn w:val="a0"/>
    <w:uiPriority w:val="21"/>
    <w:qFormat/>
    <w:rsid w:val="007A5E1A"/>
    <w:rPr>
      <w:b/>
      <w:bCs/>
      <w:i/>
      <w:iCs/>
      <w:color w:val="4F81BD"/>
    </w:rPr>
  </w:style>
  <w:style w:type="character" w:customStyle="1" w:styleId="apple-style-span">
    <w:name w:val="apple-style-span"/>
    <w:basedOn w:val="a0"/>
    <w:rsid w:val="007A5E1A"/>
  </w:style>
  <w:style w:type="character" w:customStyle="1" w:styleId="apple-converted-space">
    <w:name w:val="apple-converted-space"/>
    <w:basedOn w:val="a0"/>
    <w:rsid w:val="007A5E1A"/>
  </w:style>
  <w:style w:type="paragraph" w:customStyle="1" w:styleId="42">
    <w:name w:val="Стиль4 Знак"/>
    <w:basedOn w:val="af0"/>
    <w:rsid w:val="007A5E1A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7A5E1A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0"/>
    <w:rsid w:val="007A5E1A"/>
    <w:rPr>
      <w:rFonts w:ascii="Sylfaen" w:hAnsi="Sylfaen" w:cs="Sylfaen"/>
      <w:sz w:val="24"/>
      <w:szCs w:val="24"/>
    </w:rPr>
  </w:style>
  <w:style w:type="character" w:customStyle="1" w:styleId="firmname1">
    <w:name w:val="firm_name1"/>
    <w:basedOn w:val="a0"/>
    <w:rsid w:val="007A5E1A"/>
    <w:rPr>
      <w:b/>
      <w:bCs/>
      <w:color w:val="005FB1"/>
      <w:sz w:val="30"/>
      <w:szCs w:val="30"/>
    </w:rPr>
  </w:style>
  <w:style w:type="character" w:customStyle="1" w:styleId="telefon1">
    <w:name w:val="telefon1"/>
    <w:basedOn w:val="a0"/>
    <w:rsid w:val="007A5E1A"/>
    <w:rPr>
      <w:color w:val="000000"/>
      <w:sz w:val="26"/>
      <w:szCs w:val="26"/>
    </w:rPr>
  </w:style>
  <w:style w:type="paragraph" w:customStyle="1" w:styleId="12">
    <w:name w:val="Знак Знак Знак Знак Знак1 Знак Знак Знак Знак"/>
    <w:basedOn w:val="a"/>
    <w:rsid w:val="007A5E1A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ConsPlusTitle">
    <w:name w:val="ConsPlusTitle"/>
    <w:rsid w:val="007A5E1A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  <w:b/>
      <w:bCs/>
      <w:lang w:eastAsia="ru-RU"/>
    </w:rPr>
  </w:style>
  <w:style w:type="character" w:customStyle="1" w:styleId="WW-1">
    <w:name w:val="WW- Знак1"/>
    <w:basedOn w:val="a0"/>
    <w:rsid w:val="007A5E1A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rsid w:val="007A5E1A"/>
    <w:pPr>
      <w:spacing w:after="120"/>
      <w:ind w:firstLine="709"/>
    </w:pPr>
    <w:rPr>
      <w:rFonts w:eastAsia="Times New Roman"/>
      <w:kern w:val="0"/>
      <w:lang w:eastAsia="ru-RU"/>
    </w:rPr>
  </w:style>
  <w:style w:type="paragraph" w:customStyle="1" w:styleId="14">
    <w:name w:val="Обычный1"/>
    <w:rsid w:val="007A5E1A"/>
    <w:pPr>
      <w:spacing w:before="480" w:after="360"/>
      <w:ind w:left="357" w:hanging="357"/>
      <w:jc w:val="center"/>
    </w:pPr>
    <w:rPr>
      <w:rFonts w:eastAsia="Times New Roman"/>
      <w:lang w:eastAsia="ru-RU"/>
    </w:rPr>
  </w:style>
  <w:style w:type="character" w:customStyle="1" w:styleId="220">
    <w:name w:val="Основной текст 2 Знак2"/>
    <w:basedOn w:val="a0"/>
    <w:rsid w:val="007A5E1A"/>
    <w:rPr>
      <w:sz w:val="24"/>
      <w:szCs w:val="24"/>
      <w:lang w:eastAsia="ar-SA"/>
    </w:rPr>
  </w:style>
  <w:style w:type="paragraph" w:customStyle="1" w:styleId="43">
    <w:name w:val="Красная строка4"/>
    <w:basedOn w:val="ae"/>
    <w:rsid w:val="007A5E1A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customStyle="1" w:styleId="FR3">
    <w:name w:val="FR3"/>
    <w:rsid w:val="007A5E1A"/>
    <w:pPr>
      <w:widowControl w:val="0"/>
      <w:spacing w:before="480" w:after="360"/>
      <w:ind w:left="357" w:hanging="357"/>
      <w:jc w:val="center"/>
    </w:pPr>
    <w:rPr>
      <w:rFonts w:ascii="Courier New" w:eastAsia="Times New Roman" w:hAnsi="Courier New"/>
      <w:snapToGrid w:val="0"/>
      <w:sz w:val="18"/>
      <w:lang w:eastAsia="ru-RU"/>
    </w:rPr>
  </w:style>
  <w:style w:type="paragraph" w:customStyle="1" w:styleId="h2">
    <w:name w:val="h2"/>
    <w:basedOn w:val="aff"/>
    <w:rsid w:val="007A5E1A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customStyle="1" w:styleId="ConsPlusCell">
    <w:name w:val="ConsPlusCell"/>
    <w:uiPriority w:val="99"/>
    <w:rsid w:val="007A5E1A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  <w:lang w:eastAsia="ru-RU"/>
    </w:rPr>
  </w:style>
  <w:style w:type="paragraph" w:customStyle="1" w:styleId="101">
    <w:name w:val="Стиль 10 пт По центру"/>
    <w:basedOn w:val="a"/>
    <w:qFormat/>
    <w:rsid w:val="007A5E1A"/>
    <w:rPr>
      <w:kern w:val="0"/>
      <w:sz w:val="20"/>
      <w:szCs w:val="20"/>
    </w:rPr>
  </w:style>
  <w:style w:type="character" w:customStyle="1" w:styleId="210">
    <w:name w:val="Основной текст 2 Знак1"/>
    <w:basedOn w:val="a0"/>
    <w:rsid w:val="007A5E1A"/>
    <w:rPr>
      <w:sz w:val="24"/>
      <w:szCs w:val="24"/>
    </w:rPr>
  </w:style>
  <w:style w:type="paragraph" w:customStyle="1" w:styleId="affc">
    <w:name w:val="Заголовок статьи"/>
    <w:basedOn w:val="a"/>
    <w:next w:val="a"/>
    <w:rsid w:val="007A5E1A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FontStyle49">
    <w:name w:val="Font Style49"/>
    <w:basedOn w:val="a0"/>
    <w:rsid w:val="007A5E1A"/>
    <w:rPr>
      <w:rFonts w:ascii="Times New Roman" w:hAnsi="Times New Roman" w:cs="Times New Roman"/>
      <w:b/>
      <w:bCs/>
      <w:sz w:val="12"/>
      <w:szCs w:val="12"/>
    </w:rPr>
  </w:style>
  <w:style w:type="paragraph" w:customStyle="1" w:styleId="110">
    <w:name w:val="Знак Знак Знак Знак Знак1 Знак Знак Знак Знак1"/>
    <w:basedOn w:val="a"/>
    <w:rsid w:val="007A5E1A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"/>
    <w:uiPriority w:val="99"/>
    <w:qFormat/>
    <w:rsid w:val="007A5E1A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d">
    <w:name w:val="Содержимое таблицы"/>
    <w:basedOn w:val="a"/>
    <w:rsid w:val="007A5E1A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7A5E1A"/>
    <w:pPr>
      <w:spacing w:before="480" w:after="360"/>
      <w:ind w:left="357" w:hanging="357"/>
      <w:jc w:val="center"/>
    </w:pPr>
    <w:rPr>
      <w:rFonts w:ascii="Courier New" w:eastAsia="Times New Roman" w:hAnsi="Courier New"/>
      <w:snapToGrid w:val="0"/>
      <w:lang w:eastAsia="ru-RU"/>
    </w:rPr>
  </w:style>
  <w:style w:type="paragraph" w:customStyle="1" w:styleId="102">
    <w:name w:val="Стиль 10 Пт По центру"/>
    <w:basedOn w:val="a"/>
    <w:qFormat/>
    <w:rsid w:val="007A5E1A"/>
    <w:pPr>
      <w:ind w:firstLine="0"/>
    </w:pPr>
    <w:rPr>
      <w:rFonts w:eastAsia="Times New Roman"/>
      <w:kern w:val="0"/>
      <w:sz w:val="20"/>
      <w:lang w:val="en-US" w:eastAsia="ru-RU"/>
    </w:rPr>
  </w:style>
  <w:style w:type="paragraph" w:customStyle="1" w:styleId="27">
    <w:name w:val="Абзац списка2"/>
    <w:basedOn w:val="a"/>
    <w:rsid w:val="00B6498C"/>
    <w:pPr>
      <w:widowControl/>
      <w:ind w:left="720" w:firstLine="709"/>
    </w:pPr>
    <w:rPr>
      <w:rFonts w:eastAsia="Times New Roman"/>
    </w:rPr>
  </w:style>
  <w:style w:type="paragraph" w:customStyle="1" w:styleId="16">
    <w:name w:val="Знак Знак Знак Знак Знак1 Знак Знак Знак Знак"/>
    <w:basedOn w:val="a"/>
    <w:rsid w:val="001C31B3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text">
    <w:name w:val="text"/>
    <w:basedOn w:val="a"/>
    <w:rsid w:val="00347A0F"/>
    <w:pPr>
      <w:widowControl/>
      <w:spacing w:line="240" w:lineRule="auto"/>
      <w:ind w:firstLine="567"/>
    </w:pPr>
    <w:rPr>
      <w:rFonts w:ascii="Arial" w:eastAsia="Times New Roman" w:hAnsi="Arial" w:cs="Arial"/>
      <w:kern w:val="0"/>
      <w:lang w:eastAsia="ru-RU"/>
    </w:rPr>
  </w:style>
  <w:style w:type="paragraph" w:customStyle="1" w:styleId="28">
    <w:name w:val="Обычный2"/>
    <w:rsid w:val="00E1201C"/>
    <w:rPr>
      <w:rFonts w:eastAsia="Times New Roman"/>
      <w:szCs w:val="20"/>
      <w:lang w:eastAsia="ru-RU"/>
    </w:rPr>
  </w:style>
  <w:style w:type="paragraph" w:customStyle="1" w:styleId="rvps59">
    <w:name w:val="rvps59"/>
    <w:basedOn w:val="a"/>
    <w:rsid w:val="00EC7D65"/>
    <w:pPr>
      <w:widowControl/>
      <w:spacing w:line="240" w:lineRule="auto"/>
      <w:ind w:firstLine="705"/>
    </w:pPr>
    <w:rPr>
      <w:kern w:val="0"/>
      <w:lang w:eastAsia="ru-RU"/>
    </w:rPr>
  </w:style>
  <w:style w:type="paragraph" w:customStyle="1" w:styleId="rvps61">
    <w:name w:val="rvps61"/>
    <w:basedOn w:val="a"/>
    <w:rsid w:val="00EC7D65"/>
    <w:pPr>
      <w:widowControl/>
      <w:spacing w:line="240" w:lineRule="auto"/>
      <w:ind w:firstLine="705"/>
      <w:jc w:val="center"/>
    </w:pPr>
    <w:rPr>
      <w:kern w:val="0"/>
      <w:lang w:eastAsia="ru-RU"/>
    </w:rPr>
  </w:style>
  <w:style w:type="character" w:customStyle="1" w:styleId="rvts24">
    <w:name w:val="rvts24"/>
    <w:basedOn w:val="a0"/>
    <w:rsid w:val="00EC7D65"/>
    <w:rPr>
      <w:rFonts w:ascii="Times New Roman" w:hAnsi="Times New Roman" w:cs="Times New Roman"/>
      <w:sz w:val="24"/>
      <w:szCs w:val="24"/>
    </w:rPr>
  </w:style>
  <w:style w:type="paragraph" w:customStyle="1" w:styleId="rvps1">
    <w:name w:val="rvps1"/>
    <w:basedOn w:val="a"/>
    <w:rsid w:val="00EC7D65"/>
    <w:pPr>
      <w:widowControl/>
      <w:spacing w:line="240" w:lineRule="auto"/>
      <w:ind w:firstLine="709"/>
      <w:jc w:val="center"/>
    </w:pPr>
    <w:rPr>
      <w:kern w:val="0"/>
      <w:lang w:eastAsia="ru-RU"/>
    </w:rPr>
  </w:style>
  <w:style w:type="character" w:customStyle="1" w:styleId="rvts21">
    <w:name w:val="rvts21"/>
    <w:basedOn w:val="a0"/>
    <w:rsid w:val="00EC7D65"/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97">
    <w:name w:val="rvts97"/>
    <w:basedOn w:val="a0"/>
    <w:rsid w:val="00EC7D65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EC7D65"/>
    <w:pPr>
      <w:widowControl/>
      <w:spacing w:line="240" w:lineRule="auto"/>
      <w:ind w:left="150" w:right="150" w:firstLine="709"/>
    </w:pPr>
    <w:rPr>
      <w:kern w:val="0"/>
      <w:lang w:eastAsia="ru-RU"/>
    </w:rPr>
  </w:style>
  <w:style w:type="paragraph" w:customStyle="1" w:styleId="affe">
    <w:name w:val="основной текст"/>
    <w:basedOn w:val="a"/>
    <w:rsid w:val="00EC7D65"/>
    <w:pPr>
      <w:widowControl/>
      <w:spacing w:after="120" w:line="240" w:lineRule="auto"/>
    </w:pPr>
    <w:rPr>
      <w:rFonts w:ascii="Arial" w:hAnsi="Arial"/>
      <w:kern w:val="0"/>
      <w:sz w:val="28"/>
      <w:szCs w:val="20"/>
      <w:lang w:eastAsia="ru-RU"/>
    </w:rPr>
  </w:style>
  <w:style w:type="paragraph" w:customStyle="1" w:styleId="120">
    <w:name w:val="осн.текст 12 Знак"/>
    <w:basedOn w:val="a"/>
    <w:link w:val="121"/>
    <w:rsid w:val="00EC7D65"/>
    <w:pPr>
      <w:widowControl/>
      <w:spacing w:after="120" w:line="240" w:lineRule="auto"/>
    </w:pPr>
    <w:rPr>
      <w:rFonts w:ascii="Arial" w:hAnsi="Arial"/>
      <w:kern w:val="0"/>
      <w:szCs w:val="20"/>
      <w:lang w:eastAsia="ru-RU"/>
    </w:rPr>
  </w:style>
  <w:style w:type="character" w:customStyle="1" w:styleId="121">
    <w:name w:val="осн.текст 12 Знак Знак"/>
    <w:basedOn w:val="a0"/>
    <w:link w:val="120"/>
    <w:locked/>
    <w:rsid w:val="00EC7D65"/>
    <w:rPr>
      <w:rFonts w:ascii="Arial" w:hAnsi="Arial"/>
      <w:szCs w:val="20"/>
      <w:lang w:eastAsia="ru-RU"/>
    </w:rPr>
  </w:style>
  <w:style w:type="paragraph" w:customStyle="1" w:styleId="122">
    <w:name w:val="осн.текст 12"/>
    <w:basedOn w:val="a"/>
    <w:rsid w:val="00EC7D65"/>
    <w:pPr>
      <w:widowControl/>
      <w:spacing w:after="120" w:line="240" w:lineRule="auto"/>
    </w:pPr>
    <w:rPr>
      <w:rFonts w:ascii="Arial" w:hAnsi="Arial"/>
      <w:kern w:val="0"/>
      <w:szCs w:val="20"/>
      <w:lang w:eastAsia="ru-RU"/>
    </w:rPr>
  </w:style>
  <w:style w:type="paragraph" w:customStyle="1" w:styleId="aHeader">
    <w:name w:val="a_Header"/>
    <w:basedOn w:val="a"/>
    <w:rsid w:val="00EC7D65"/>
    <w:pPr>
      <w:widowControl/>
      <w:tabs>
        <w:tab w:val="left" w:pos="1985"/>
      </w:tabs>
      <w:spacing w:after="60" w:line="240" w:lineRule="auto"/>
      <w:ind w:firstLine="0"/>
      <w:jc w:val="center"/>
    </w:pPr>
    <w:rPr>
      <w:rFonts w:ascii="Courier New" w:hAnsi="Courier New"/>
      <w:kern w:val="0"/>
      <w:szCs w:val="20"/>
      <w:lang w:eastAsia="ru-RU"/>
    </w:rPr>
  </w:style>
  <w:style w:type="paragraph" w:customStyle="1" w:styleId="afff">
    <w:name w:val="основной текст Знак"/>
    <w:basedOn w:val="a"/>
    <w:rsid w:val="00EC7D65"/>
    <w:pPr>
      <w:widowControl/>
      <w:spacing w:after="120" w:line="240" w:lineRule="auto"/>
    </w:pPr>
    <w:rPr>
      <w:rFonts w:ascii="Arial" w:hAnsi="Arial"/>
      <w:kern w:val="0"/>
      <w:sz w:val="28"/>
      <w:szCs w:val="20"/>
      <w:lang w:eastAsia="ru-RU"/>
    </w:rPr>
  </w:style>
  <w:style w:type="paragraph" w:customStyle="1" w:styleId="FR2">
    <w:name w:val="FR2"/>
    <w:rsid w:val="00EC7D65"/>
    <w:pPr>
      <w:widowControl w:val="0"/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29">
    <w:name w:val="Обычный2"/>
    <w:rsid w:val="00EC7D65"/>
    <w:rPr>
      <w:szCs w:val="20"/>
      <w:lang w:eastAsia="ru-RU"/>
    </w:rPr>
  </w:style>
  <w:style w:type="paragraph" w:customStyle="1" w:styleId="afff0">
    <w:name w:val="Знак Знак Знак"/>
    <w:basedOn w:val="a"/>
    <w:rsid w:val="00EC7D65"/>
    <w:pPr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36">
    <w:name w:val="Верхний колонтит.3л"/>
    <w:basedOn w:val="a"/>
    <w:rsid w:val="00EC7D65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kern w:val="0"/>
      <w:sz w:val="26"/>
      <w:szCs w:val="20"/>
      <w:lang w:eastAsia="ru-RU"/>
    </w:rPr>
  </w:style>
  <w:style w:type="paragraph" w:customStyle="1" w:styleId="310">
    <w:name w:val="Основной текст с отступом 31"/>
    <w:basedOn w:val="a"/>
    <w:rsid w:val="00EC7D65"/>
    <w:pPr>
      <w:widowControl/>
      <w:spacing w:line="240" w:lineRule="auto"/>
      <w:ind w:firstLine="709"/>
      <w:jc w:val="left"/>
    </w:pPr>
    <w:rPr>
      <w:rFonts w:eastAsia="Times New Roman"/>
      <w:kern w:val="0"/>
      <w:sz w:val="28"/>
      <w:szCs w:val="20"/>
      <w:lang w:eastAsia="ru-RU"/>
    </w:rPr>
  </w:style>
  <w:style w:type="paragraph" w:customStyle="1" w:styleId="afff1">
    <w:name w:val="Знак Знак Знак Знак Знак Знак Знак"/>
    <w:basedOn w:val="a"/>
    <w:rsid w:val="00EC7D65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2">
    <w:name w:val="Знак"/>
    <w:basedOn w:val="a"/>
    <w:rsid w:val="00EC7D65"/>
    <w:pPr>
      <w:adjustRightInd w:val="0"/>
      <w:spacing w:after="160" w:line="240" w:lineRule="exact"/>
      <w:ind w:firstLine="0"/>
      <w:jc w:val="right"/>
    </w:pPr>
    <w:rPr>
      <w:kern w:val="0"/>
      <w:sz w:val="20"/>
      <w:szCs w:val="20"/>
      <w:lang w:val="en-GB"/>
    </w:rPr>
  </w:style>
  <w:style w:type="paragraph" w:customStyle="1" w:styleId="Iiiaeuiue">
    <w:name w:val="Ii?iaeuiue"/>
    <w:rsid w:val="00EC7D65"/>
    <w:rPr>
      <w:rFonts w:ascii="Baltica" w:eastAsia="Times New Roman" w:hAnsi="Baltica"/>
      <w:szCs w:val="20"/>
      <w:lang w:eastAsia="ru-RU"/>
    </w:rPr>
  </w:style>
  <w:style w:type="paragraph" w:customStyle="1" w:styleId="37">
    <w:name w:val="Обычный3"/>
    <w:rsid w:val="004F5096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G-GRADO@mail.ru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http://www.safety.ru:3000/demobases?SetPict.gif&amp;nd=981000015&amp;nh=1&amp;pictid=030000000O0000000000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93</Pages>
  <Words>27395</Words>
  <Characters>156156</Characters>
  <Application>Microsoft Office Word</Application>
  <DocSecurity>0</DocSecurity>
  <Lines>1301</Lines>
  <Paragraphs>366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35</vt:i4>
      </vt:variant>
    </vt:vector>
  </HeadingPairs>
  <TitlesOfParts>
    <vt:vector size="36" baseType="lpstr">
      <vt:lpstr/>
      <vt:lpstr>ВВЕДЕНИЕ</vt:lpstr>
      <vt:lpstr>КРАТКОЕ ОПИСАНИЕ ТЕРРИТОРИИ МУНИЦИПАЛЬНОГО ОБРАЗОВАНИЯ, УСЛОВИЙ И ИНФРАСТРУКТУРЫ</vt:lpstr>
      <vt:lpstr>    Топографо-геодезические условия</vt:lpstr>
      <vt:lpstr>    Инженерно-геологические условия</vt:lpstr>
      <vt:lpstr>    Климатические условия</vt:lpstr>
      <vt:lpstr>    Транспортная инфраструктура</vt:lpstr>
      <vt:lpstr>    Характер застройки, распределение населения, функциональная специализация</vt:lpstr>
      <vt:lpstr>ОБЩАЯ ОЦЕНКА ФАКТОРОВ РИСКА ВОЗНИКНОВЕНИЯ ЧРЕЗВЫЧАЙНЫХ СИТУАЦИЙ ПРИРОДНОГО, ТЕХН</vt:lpstr>
      <vt:lpstr>    Анализ факторов риска возникновения ЧС природного и техногенного характера с уче</vt:lpstr>
      <vt:lpstr>    Анализ основных факторов риска возникновения чрезвычайных ситуаций, влияния на н</vt:lpstr>
      <vt:lpstr>    Общая оценка риска</vt:lpstr>
      <vt:lpstr>    Расчет показателей риска чрезвычайных ситуаций техногенного характера</vt:lpstr>
      <vt:lpstr>    Определение коллективного и индивидуального риска</vt:lpstr>
      <vt:lpstr>ХАРАКТЕРИСТИКИ ФАКТОРОВ РИСКА ВОЗНИКНОВЕНИЯ ЧРЕЗВЫЧАЙНЫХ СИТУАЦИЙ ПРИРОДНОГО И Т</vt:lpstr>
      <vt:lpstr>    Характеристика факторов риска ЧС техногенного характера и воздействия их последс</vt:lpstr>
      <vt:lpstr>    При наложении поражающих факторов военных чрезвычайных ситуаций, в том числе зон</vt:lpstr>
      <vt:lpstr>    Характеристика факторов риска ЧС природного характера и воздействия их последств</vt:lpstr>
      <vt:lpstr>    Характеристика факторов риска ЧС биолого-социального характера и воздействия их </vt:lpstr>
      <vt:lpstr>Вывод.</vt:lpstr>
      <vt:lpstr>ХАРАКТЕРИСТИКА СУЩЕСТВУЮЩИХ ИТМ ГО, ПРЕДУПРЕЖДЕНИЯ ЧС, ГРАДОСТРОИТЕЛЬНЫЕ И ПРОЕК</vt:lpstr>
      <vt:lpstr>        </vt:lpstr>
      <vt:lpstr>        </vt:lpstr>
      <vt:lpstr>        </vt:lpstr>
      <vt:lpstr>        </vt:lpstr>
      <vt:lpstr>        </vt:lpstr>
      <vt:lpstr>        </vt:lpstr>
      <vt:lpstr>    Инженерная подготовка и защита территории</vt:lpstr>
      <vt:lpstr>        </vt:lpstr>
      <vt:lpstr>        </vt:lpstr>
      <vt:lpstr>        </vt:lpstr>
      <vt:lpstr>        </vt:lpstr>
      <vt:lpstr>        </vt:lpstr>
      <vt:lpstr>        Оценка территории и проводимых мероприятий</vt:lpstr>
      <vt:lpstr>        Градостроительные (проектные) предложения</vt:lpstr>
      <vt:lpstr>        Инженерная защита от подтоплений и затоплений</vt:lpstr>
    </vt:vector>
  </TitlesOfParts>
  <Company>RePack by SPecialiST</Company>
  <LinksUpToDate>false</LinksUpToDate>
  <CharactersWithSpaces>183185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Шуклин Геннадий</dc:creator>
  <cp:lastModifiedBy>Шуклин Геннадий</cp:lastModifiedBy>
  <cp:revision>14</cp:revision>
  <dcterms:created xsi:type="dcterms:W3CDTF">2013-11-17T09:08:00Z</dcterms:created>
  <dcterms:modified xsi:type="dcterms:W3CDTF">2013-11-21T11:11:00Z</dcterms:modified>
</cp:coreProperties>
</file>